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5DD" w:rsidRPr="005905DD" w:rsidRDefault="005905DD" w:rsidP="005905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5905DD" w:rsidRPr="005905DD" w:rsidRDefault="005905DD" w:rsidP="005905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НИЖНЕПОКРОВСКОГО </w:t>
      </w:r>
      <w:r w:rsidRPr="00590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</w:p>
    <w:p w:rsidR="005905DD" w:rsidRPr="005905DD" w:rsidRDefault="005905DD" w:rsidP="005905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ПЕРЕЛЮБСКОГО МУНИЦИПАЛЬНОГО РАЙОНА</w:t>
      </w:r>
    </w:p>
    <w:p w:rsidR="005905DD" w:rsidRPr="005905DD" w:rsidRDefault="005905DD" w:rsidP="005905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САРАТОВСКОЙ ОБЛАСТИ</w:t>
      </w:r>
    </w:p>
    <w:p w:rsidR="005905DD" w:rsidRPr="005905DD" w:rsidRDefault="005905DD" w:rsidP="005905D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5DD" w:rsidRPr="005905DD" w:rsidRDefault="005905DD" w:rsidP="005905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905DD" w:rsidRPr="005905DD" w:rsidRDefault="005905DD" w:rsidP="005905D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 w:rsid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.05.2025 года                                                                                           № </w:t>
      </w:r>
      <w:r w:rsid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</w:p>
    <w:p w:rsid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5DD" w:rsidRPr="005905DD" w:rsidRDefault="005905DD" w:rsidP="005905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Нижняя Покровка</w:t>
      </w:r>
    </w:p>
    <w:p w:rsidR="005905DD" w:rsidRP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05DD" w:rsidRP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5905DD" w:rsidRP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Нижнепокровского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от </w:t>
      </w:r>
      <w:r w:rsid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01</w:t>
      </w:r>
      <w:r w:rsidRP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</w:t>
      </w:r>
      <w:r w:rsidR="000D5A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</w:t>
      </w:r>
    </w:p>
    <w:p w:rsidR="005905DD" w:rsidRP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административного регламента предоставления муниципальной услуги </w:t>
      </w:r>
      <w:r w:rsidRPr="005905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«П</w:t>
      </w:r>
      <w:r w:rsidRPr="005905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редоставление земельных участков, находящихся в муниципальной собственности, без проведения торгов</w:t>
      </w: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5DD" w:rsidRP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Федеральным законом от 20.03.2025 года №35-ФЗ «О внесении изменений в отдельные законодательные акты Российской Федерации», </w:t>
      </w:r>
      <w:r w:rsidRPr="005905DD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Уставом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области, администрация </w:t>
      </w:r>
      <w:proofErr w:type="spellStart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</w:p>
    <w:p w:rsidR="005905DD" w:rsidRP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5DD" w:rsidRPr="005905DD" w:rsidRDefault="005905DD" w:rsidP="005905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     </w:t>
      </w: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</w:t>
      </w:r>
      <w:proofErr w:type="spellStart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от </w:t>
      </w:r>
      <w:r w:rsidR="000D5A4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5A4C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D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0D5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bookmarkStart w:id="0" w:name="_GoBack"/>
      <w:bookmarkEnd w:id="0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«Предоставление земельных участков, находящихся в муниципальной собственности, без проведения торгов» (далее - Постановление) следующие изменения:</w:t>
      </w: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1.1. пп.5 п.2.11.3. Постановления считать утратившим силу.</w:t>
      </w: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Обнародовать настоящее постановление размещением на информационных стендах и на официальном сайте администрации </w:t>
      </w:r>
      <w:proofErr w:type="spellStart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Нижнепокровского</w:t>
      </w:r>
      <w:proofErr w:type="spellEnd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в сети Интернет https://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нижнепокровское</w:t>
      </w:r>
      <w:proofErr w:type="gramStart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постановление вступает в силу после его официального обнародования (опубликования).</w:t>
      </w: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</w:t>
      </w:r>
      <w:proofErr w:type="gramStart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90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proofErr w:type="spellStart"/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Нижнепокровского</w:t>
      </w:r>
      <w:proofErr w:type="spellEnd"/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905DD" w:rsidRPr="005905DD" w:rsidRDefault="005905DD" w:rsidP="00590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  <w:r w:rsidRPr="005905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Т.Н. Горбачева                                       </w:t>
      </w:r>
    </w:p>
    <w:p w:rsidR="00FA2B44" w:rsidRDefault="00FA2B44"/>
    <w:sectPr w:rsidR="00FA2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DA2"/>
    <w:rsid w:val="000D5A4C"/>
    <w:rsid w:val="005905DD"/>
    <w:rsid w:val="008C7458"/>
    <w:rsid w:val="00C46DA2"/>
    <w:rsid w:val="00FA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2025-05-28T06:16:00Z</cp:lastPrinted>
  <dcterms:created xsi:type="dcterms:W3CDTF">2025-05-27T13:23:00Z</dcterms:created>
  <dcterms:modified xsi:type="dcterms:W3CDTF">2025-05-28T06:21:00Z</dcterms:modified>
</cp:coreProperties>
</file>