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07C" w:rsidRPr="00624ABE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6107C" w:rsidRPr="00624ABE" w:rsidRDefault="00F679FB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E6107C" w:rsidRPr="00624ABE">
        <w:rPr>
          <w:b/>
          <w:sz w:val="28"/>
          <w:szCs w:val="28"/>
        </w:rPr>
        <w:t xml:space="preserve"> МУНИЦИПАЛЬНОГО ОБРАЗОВАНИЯ </w:t>
      </w:r>
    </w:p>
    <w:p w:rsidR="00E6107C" w:rsidRPr="00624ABE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4ABE">
        <w:rPr>
          <w:b/>
          <w:sz w:val="28"/>
          <w:szCs w:val="28"/>
        </w:rPr>
        <w:t>ПЕРЕЛЮБСКОГО МУНИЦИПАЛЬНОГО РАЙОНА</w:t>
      </w:r>
    </w:p>
    <w:p w:rsidR="00E6107C" w:rsidRPr="00624ABE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4ABE">
        <w:rPr>
          <w:b/>
          <w:sz w:val="28"/>
          <w:szCs w:val="28"/>
        </w:rPr>
        <w:t>САРАТОВСКОЙ ОБЛАСТИ</w:t>
      </w:r>
    </w:p>
    <w:p w:rsidR="00E6107C" w:rsidRPr="00624ABE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6107C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E6107C" w:rsidRPr="00624ABE" w:rsidRDefault="00E6107C" w:rsidP="00E610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679FB" w:rsidRDefault="00E6107C" w:rsidP="00E6107C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от  2</w:t>
      </w:r>
      <w:r w:rsidR="00EA22A9">
        <w:rPr>
          <w:b/>
          <w:sz w:val="28"/>
          <w:szCs w:val="28"/>
        </w:rPr>
        <w:t>7</w:t>
      </w:r>
      <w:r w:rsidRPr="00624ABE">
        <w:rPr>
          <w:b/>
          <w:sz w:val="28"/>
          <w:szCs w:val="28"/>
        </w:rPr>
        <w:t>.</w:t>
      </w:r>
      <w:r w:rsidR="00EA22A9">
        <w:rPr>
          <w:b/>
          <w:sz w:val="28"/>
          <w:szCs w:val="28"/>
        </w:rPr>
        <w:t>1</w:t>
      </w:r>
      <w:r w:rsidRPr="00624ABE">
        <w:rPr>
          <w:b/>
          <w:sz w:val="28"/>
          <w:szCs w:val="28"/>
        </w:rPr>
        <w:t xml:space="preserve">2.2019   года </w:t>
      </w:r>
      <w:r>
        <w:rPr>
          <w:b/>
          <w:sz w:val="28"/>
          <w:szCs w:val="28"/>
        </w:rPr>
        <w:t xml:space="preserve">                      </w:t>
      </w:r>
      <w:r w:rsidR="00F679FB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№ </w:t>
      </w:r>
      <w:r w:rsidR="00EA22A9">
        <w:rPr>
          <w:b/>
          <w:sz w:val="28"/>
          <w:szCs w:val="28"/>
        </w:rPr>
        <w:t>68</w:t>
      </w:r>
      <w:r>
        <w:rPr>
          <w:b/>
          <w:sz w:val="28"/>
          <w:szCs w:val="28"/>
        </w:rPr>
        <w:t xml:space="preserve">                        </w:t>
      </w:r>
    </w:p>
    <w:p w:rsidR="00F679FB" w:rsidRDefault="00F679FB" w:rsidP="00E6107C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6107C" w:rsidRPr="00624ABE" w:rsidRDefault="00F679FB" w:rsidP="00F679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 w:rsidR="00E6107C" w:rsidRPr="00624AB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Нижняя Покровка</w:t>
      </w:r>
    </w:p>
    <w:p w:rsidR="00E6107C" w:rsidRPr="00624ABE" w:rsidRDefault="00E6107C" w:rsidP="00F679FB">
      <w:pPr>
        <w:jc w:val="center"/>
        <w:rPr>
          <w:sz w:val="28"/>
          <w:szCs w:val="28"/>
        </w:rPr>
      </w:pP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r w:rsidRPr="00624ABE">
        <w:rPr>
          <w:b/>
          <w:bCs/>
          <w:sz w:val="28"/>
          <w:szCs w:val="28"/>
        </w:rPr>
        <w:t>«Об утверждении положения о порядке</w:t>
      </w: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r w:rsidRPr="00624ABE">
        <w:rPr>
          <w:b/>
          <w:bCs/>
          <w:sz w:val="28"/>
          <w:szCs w:val="28"/>
        </w:rPr>
        <w:t>определения цены земельных участков,</w:t>
      </w: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proofErr w:type="gramStart"/>
      <w:r w:rsidRPr="00624ABE">
        <w:rPr>
          <w:b/>
          <w:bCs/>
          <w:sz w:val="28"/>
          <w:szCs w:val="28"/>
        </w:rPr>
        <w:t>находящихся</w:t>
      </w:r>
      <w:proofErr w:type="gramEnd"/>
      <w:r w:rsidRPr="00624ABE">
        <w:rPr>
          <w:b/>
          <w:bCs/>
          <w:sz w:val="28"/>
          <w:szCs w:val="28"/>
        </w:rPr>
        <w:t xml:space="preserve"> в собственности </w:t>
      </w:r>
      <w:proofErr w:type="spellStart"/>
      <w:r w:rsidR="00F679FB">
        <w:rPr>
          <w:b/>
          <w:bCs/>
          <w:sz w:val="28"/>
          <w:szCs w:val="28"/>
        </w:rPr>
        <w:t>Нижнепокровского</w:t>
      </w:r>
      <w:proofErr w:type="spellEnd"/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r w:rsidRPr="00624ABE">
        <w:rPr>
          <w:b/>
          <w:bCs/>
          <w:sz w:val="28"/>
          <w:szCs w:val="28"/>
        </w:rPr>
        <w:t>муниципального образования при заключении</w:t>
      </w: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r w:rsidRPr="00624ABE">
        <w:rPr>
          <w:b/>
          <w:bCs/>
          <w:sz w:val="28"/>
          <w:szCs w:val="28"/>
        </w:rPr>
        <w:t>договоров купли-продажи указанных земельных</w:t>
      </w: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  <w:r w:rsidRPr="00624ABE">
        <w:rPr>
          <w:b/>
          <w:bCs/>
          <w:sz w:val="28"/>
          <w:szCs w:val="28"/>
        </w:rPr>
        <w:t>участков без проведения торгов»</w:t>
      </w:r>
    </w:p>
    <w:p w:rsidR="00E6107C" w:rsidRPr="00624ABE" w:rsidRDefault="00E6107C" w:rsidP="00E6107C">
      <w:pPr>
        <w:jc w:val="both"/>
        <w:rPr>
          <w:b/>
          <w:bCs/>
          <w:sz w:val="28"/>
          <w:szCs w:val="28"/>
        </w:rPr>
      </w:pPr>
    </w:p>
    <w:p w:rsidR="00E6107C" w:rsidRPr="00624ABE" w:rsidRDefault="00E6107C" w:rsidP="00E610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624ABE">
        <w:rPr>
          <w:sz w:val="28"/>
          <w:szCs w:val="28"/>
        </w:rPr>
        <w:t xml:space="preserve">В соответствии с </w:t>
      </w:r>
      <w:hyperlink r:id="rId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24ABE">
          <w:rPr>
            <w:sz w:val="28"/>
            <w:szCs w:val="28"/>
          </w:rPr>
          <w:t>пунктом 2 статьи 39.4</w:t>
        </w:r>
      </w:hyperlink>
      <w:r w:rsidRPr="00624ABE">
        <w:rPr>
          <w:sz w:val="28"/>
          <w:szCs w:val="28"/>
        </w:rPr>
        <w:t xml:space="preserve"> Земельного кодекса Российской Федерации, на основании</w:t>
      </w:r>
      <w:r w:rsidRPr="00624ABE">
        <w:rPr>
          <w:b/>
          <w:sz w:val="28"/>
          <w:szCs w:val="28"/>
        </w:rPr>
        <w:t xml:space="preserve"> </w:t>
      </w:r>
      <w:hyperlink r:id="rId6" w:history="1">
        <w:r w:rsidRPr="001E59B9">
          <w:rPr>
            <w:rStyle w:val="a5"/>
            <w:b w:val="0"/>
            <w:color w:val="000000"/>
            <w:sz w:val="28"/>
            <w:szCs w:val="28"/>
          </w:rPr>
          <w:t>пункта 1 части 3 статьи 50</w:t>
        </w:r>
      </w:hyperlink>
      <w:r w:rsidRPr="00624ABE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постановления Правительства Саратовской области от 15.04.2015 № 172-П «Об утверждении Положения о порядке определения цены земельных участков, находящихся в государственной собственности Саратовской области, и земельных участков, государственная собственность</w:t>
      </w:r>
      <w:proofErr w:type="gramEnd"/>
      <w:r w:rsidRPr="00624ABE">
        <w:rPr>
          <w:sz w:val="28"/>
          <w:szCs w:val="28"/>
        </w:rPr>
        <w:t xml:space="preserve"> на которые не </w:t>
      </w:r>
      <w:proofErr w:type="gramStart"/>
      <w:r w:rsidRPr="00624ABE">
        <w:rPr>
          <w:sz w:val="28"/>
          <w:szCs w:val="28"/>
        </w:rPr>
        <w:t>разграничена</w:t>
      </w:r>
      <w:proofErr w:type="gramEnd"/>
      <w:r w:rsidRPr="00624ABE">
        <w:rPr>
          <w:sz w:val="28"/>
          <w:szCs w:val="28"/>
        </w:rPr>
        <w:t xml:space="preserve">, при заключении договоров купли-продажи указанных земельных участков без проведения торгов», руководствуясь Уставом </w:t>
      </w:r>
      <w:proofErr w:type="spellStart"/>
      <w:r w:rsidR="00F679FB">
        <w:rPr>
          <w:sz w:val="28"/>
          <w:szCs w:val="28"/>
        </w:rPr>
        <w:t>Нижнепокровского</w:t>
      </w:r>
      <w:proofErr w:type="spellEnd"/>
      <w:r w:rsidRPr="00624ABE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="00F679FB" w:rsidRPr="00F679FB">
        <w:rPr>
          <w:sz w:val="28"/>
          <w:szCs w:val="28"/>
        </w:rPr>
        <w:t>Нижнепокровского</w:t>
      </w:r>
      <w:proofErr w:type="spellEnd"/>
      <w:r w:rsidRPr="00624ABE">
        <w:rPr>
          <w:sz w:val="28"/>
          <w:szCs w:val="28"/>
        </w:rPr>
        <w:t xml:space="preserve"> муниципального образования </w:t>
      </w:r>
    </w:p>
    <w:p w:rsidR="00E6107C" w:rsidRPr="00624ABE" w:rsidRDefault="00E6107C" w:rsidP="00E6107C">
      <w:pPr>
        <w:jc w:val="both"/>
        <w:rPr>
          <w:sz w:val="28"/>
          <w:szCs w:val="28"/>
        </w:rPr>
      </w:pPr>
    </w:p>
    <w:p w:rsidR="00E6107C" w:rsidRDefault="00E6107C" w:rsidP="00E6107C">
      <w:pPr>
        <w:jc w:val="both"/>
        <w:rPr>
          <w:b/>
          <w:sz w:val="28"/>
          <w:szCs w:val="28"/>
        </w:rPr>
      </w:pPr>
      <w:r w:rsidRPr="00624ABE">
        <w:rPr>
          <w:b/>
          <w:sz w:val="28"/>
          <w:szCs w:val="28"/>
        </w:rPr>
        <w:t>ПОСТАНОВЛЯЕТ:</w:t>
      </w:r>
    </w:p>
    <w:p w:rsidR="00E6107C" w:rsidRPr="00624ABE" w:rsidRDefault="00E6107C" w:rsidP="00E6107C">
      <w:pPr>
        <w:jc w:val="both"/>
        <w:rPr>
          <w:b/>
          <w:sz w:val="28"/>
          <w:szCs w:val="28"/>
        </w:rPr>
      </w:pPr>
    </w:p>
    <w:p w:rsidR="00E6107C" w:rsidRPr="00624ABE" w:rsidRDefault="00E6107C" w:rsidP="00E6107C">
      <w:pPr>
        <w:pStyle w:val="a3"/>
        <w:rPr>
          <w:sz w:val="28"/>
          <w:szCs w:val="28"/>
        </w:rPr>
      </w:pPr>
      <w:r w:rsidRPr="00624ABE">
        <w:rPr>
          <w:sz w:val="28"/>
          <w:szCs w:val="28"/>
        </w:rPr>
        <w:t xml:space="preserve">1. Утвердить прилагаемое </w:t>
      </w:r>
      <w:hyperlink w:anchor="Par35" w:tooltip="ПОЛОЖЕНИЕ" w:history="1">
        <w:r w:rsidRPr="00624ABE">
          <w:rPr>
            <w:sz w:val="28"/>
            <w:szCs w:val="28"/>
          </w:rPr>
          <w:t>Положение</w:t>
        </w:r>
      </w:hyperlink>
      <w:r w:rsidRPr="00624ABE">
        <w:rPr>
          <w:sz w:val="28"/>
          <w:szCs w:val="28"/>
        </w:rPr>
        <w:t xml:space="preserve"> о порядке определения цены земельных участков, находящихся в собственности </w:t>
      </w:r>
      <w:proofErr w:type="spellStart"/>
      <w:r w:rsidR="009E6859" w:rsidRPr="009E6859">
        <w:rPr>
          <w:sz w:val="28"/>
          <w:szCs w:val="28"/>
        </w:rPr>
        <w:t>Нижнепокровского</w:t>
      </w:r>
      <w:proofErr w:type="spellEnd"/>
      <w:r w:rsidR="009E6859" w:rsidRPr="009E6859">
        <w:rPr>
          <w:sz w:val="28"/>
          <w:szCs w:val="28"/>
        </w:rPr>
        <w:t xml:space="preserve"> </w:t>
      </w:r>
      <w:r w:rsidRPr="00624ABE">
        <w:rPr>
          <w:sz w:val="28"/>
          <w:szCs w:val="28"/>
        </w:rPr>
        <w:t>муниципального образования, при заключении договоров купли-продажи указанных земельных участков без проведения торгов.</w:t>
      </w:r>
    </w:p>
    <w:p w:rsidR="00E6107C" w:rsidRDefault="00E6107C" w:rsidP="00E6107C">
      <w:pPr>
        <w:pStyle w:val="a3"/>
        <w:rPr>
          <w:color w:val="000000"/>
          <w:spacing w:val="7"/>
          <w:sz w:val="28"/>
          <w:szCs w:val="28"/>
        </w:rPr>
      </w:pPr>
      <w:r w:rsidRPr="00624ABE">
        <w:rPr>
          <w:color w:val="000000"/>
          <w:spacing w:val="7"/>
          <w:sz w:val="28"/>
          <w:szCs w:val="28"/>
        </w:rPr>
        <w:t xml:space="preserve">2. </w:t>
      </w:r>
      <w:r w:rsidRPr="00624ABE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E6107C" w:rsidRPr="00624ABE" w:rsidRDefault="00E6107C" w:rsidP="00E6107C">
      <w:pPr>
        <w:pStyle w:val="a3"/>
        <w:rPr>
          <w:color w:val="000000"/>
          <w:spacing w:val="7"/>
          <w:sz w:val="28"/>
          <w:szCs w:val="28"/>
        </w:rPr>
      </w:pPr>
      <w:r w:rsidRPr="00624ABE">
        <w:rPr>
          <w:sz w:val="28"/>
          <w:szCs w:val="28"/>
        </w:rPr>
        <w:t xml:space="preserve">3. </w:t>
      </w:r>
      <w:proofErr w:type="gramStart"/>
      <w:r w:rsidRPr="00624ABE">
        <w:rPr>
          <w:sz w:val="28"/>
          <w:szCs w:val="28"/>
        </w:rPr>
        <w:t>Контроль за</w:t>
      </w:r>
      <w:proofErr w:type="gramEnd"/>
      <w:r w:rsidRPr="00624AB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E6107C" w:rsidRPr="009E6859" w:rsidRDefault="00E6107C" w:rsidP="00E6107C">
      <w:pPr>
        <w:spacing w:before="100" w:beforeAutospacing="1"/>
        <w:rPr>
          <w:b/>
          <w:sz w:val="28"/>
          <w:szCs w:val="28"/>
        </w:rPr>
      </w:pPr>
      <w:r w:rsidRPr="009E6859">
        <w:rPr>
          <w:b/>
          <w:sz w:val="28"/>
          <w:szCs w:val="28"/>
        </w:rPr>
        <w:t xml:space="preserve">Глава </w:t>
      </w:r>
      <w:proofErr w:type="spellStart"/>
      <w:r w:rsidR="009E6859" w:rsidRPr="009E6859">
        <w:rPr>
          <w:b/>
          <w:sz w:val="28"/>
          <w:szCs w:val="28"/>
        </w:rPr>
        <w:t>Нижнепокровского</w:t>
      </w:r>
      <w:proofErr w:type="spellEnd"/>
      <w:r w:rsidRPr="009E6859">
        <w:rPr>
          <w:b/>
          <w:sz w:val="28"/>
          <w:szCs w:val="28"/>
        </w:rPr>
        <w:t xml:space="preserve"> </w:t>
      </w:r>
      <w:proofErr w:type="gramStart"/>
      <w:r w:rsidRPr="009E6859">
        <w:rPr>
          <w:b/>
          <w:sz w:val="28"/>
          <w:szCs w:val="28"/>
        </w:rPr>
        <w:t>муниципального</w:t>
      </w:r>
      <w:proofErr w:type="gramEnd"/>
    </w:p>
    <w:p w:rsidR="00E6107C" w:rsidRPr="009E6859" w:rsidRDefault="00E6107C" w:rsidP="00E6107C">
      <w:pPr>
        <w:pStyle w:val="a3"/>
        <w:rPr>
          <w:b/>
          <w:sz w:val="28"/>
          <w:szCs w:val="28"/>
        </w:rPr>
      </w:pPr>
      <w:r w:rsidRPr="009E6859">
        <w:rPr>
          <w:b/>
          <w:sz w:val="28"/>
          <w:szCs w:val="28"/>
        </w:rPr>
        <w:t xml:space="preserve">образования                                                  </w:t>
      </w:r>
      <w:r w:rsidR="009E6859">
        <w:rPr>
          <w:b/>
          <w:sz w:val="28"/>
          <w:szCs w:val="28"/>
        </w:rPr>
        <w:t xml:space="preserve">                      </w:t>
      </w:r>
      <w:r w:rsidRPr="009E6859">
        <w:rPr>
          <w:b/>
          <w:sz w:val="28"/>
          <w:szCs w:val="28"/>
        </w:rPr>
        <w:t xml:space="preserve">  </w:t>
      </w:r>
      <w:r w:rsidR="009E6859" w:rsidRPr="009E6859">
        <w:rPr>
          <w:b/>
          <w:sz w:val="28"/>
          <w:szCs w:val="28"/>
        </w:rPr>
        <w:t>Т.Н. Горбачева</w:t>
      </w:r>
    </w:p>
    <w:p w:rsidR="00E6107C" w:rsidRDefault="00E6107C" w:rsidP="00E6107C">
      <w:pPr>
        <w:pStyle w:val="a3"/>
        <w:rPr>
          <w:sz w:val="28"/>
          <w:szCs w:val="28"/>
        </w:rPr>
      </w:pPr>
    </w:p>
    <w:p w:rsidR="00E6107C" w:rsidRDefault="00E6107C" w:rsidP="00E6107C">
      <w:pPr>
        <w:pStyle w:val="a3"/>
        <w:rPr>
          <w:sz w:val="28"/>
          <w:szCs w:val="28"/>
        </w:rPr>
      </w:pPr>
    </w:p>
    <w:p w:rsidR="00E6107C" w:rsidRPr="00624ABE" w:rsidRDefault="00E6107C" w:rsidP="00E6107C">
      <w:pPr>
        <w:pStyle w:val="a3"/>
        <w:rPr>
          <w:sz w:val="28"/>
          <w:szCs w:val="28"/>
        </w:rPr>
      </w:pPr>
    </w:p>
    <w:p w:rsidR="00E6107C" w:rsidRPr="00DF2A99" w:rsidRDefault="00E6107C" w:rsidP="00E6107C">
      <w:pPr>
        <w:pStyle w:val="ConsPlusTitle"/>
        <w:jc w:val="right"/>
        <w:rPr>
          <w:rFonts w:ascii="Times New Roman" w:hAnsi="Times New Roman" w:cs="Times New Roman"/>
          <w:b w:val="0"/>
          <w:iCs/>
          <w:sz w:val="18"/>
          <w:szCs w:val="18"/>
        </w:rPr>
      </w:pPr>
      <w:r w:rsidRPr="00DF2A99">
        <w:rPr>
          <w:rFonts w:ascii="Times New Roman" w:hAnsi="Times New Roman" w:cs="Times New Roman"/>
          <w:b w:val="0"/>
          <w:iCs/>
          <w:sz w:val="18"/>
          <w:szCs w:val="18"/>
        </w:rPr>
        <w:t>Приложение</w:t>
      </w:r>
    </w:p>
    <w:p w:rsidR="00E6107C" w:rsidRPr="00DF2A99" w:rsidRDefault="00E6107C" w:rsidP="00E6107C">
      <w:pPr>
        <w:pStyle w:val="ConsPlusTitle"/>
        <w:jc w:val="right"/>
        <w:rPr>
          <w:rFonts w:ascii="Times New Roman" w:hAnsi="Times New Roman" w:cs="Times New Roman"/>
          <w:b w:val="0"/>
          <w:iCs/>
          <w:sz w:val="18"/>
          <w:szCs w:val="18"/>
        </w:rPr>
      </w:pPr>
      <w:r w:rsidRPr="00DF2A99">
        <w:rPr>
          <w:rFonts w:ascii="Times New Roman" w:hAnsi="Times New Roman" w:cs="Times New Roman"/>
          <w:b w:val="0"/>
          <w:iCs/>
          <w:sz w:val="18"/>
          <w:szCs w:val="18"/>
        </w:rPr>
        <w:t xml:space="preserve"> к постановлению администрации </w:t>
      </w:r>
    </w:p>
    <w:p w:rsidR="00E6107C" w:rsidRPr="00DF2A99" w:rsidRDefault="009E6859" w:rsidP="00E6107C">
      <w:pPr>
        <w:pStyle w:val="ConsPlusTitle"/>
        <w:jc w:val="right"/>
        <w:rPr>
          <w:rFonts w:ascii="Times New Roman" w:hAnsi="Times New Roman" w:cs="Times New Roman"/>
          <w:b w:val="0"/>
          <w:iCs/>
          <w:sz w:val="18"/>
          <w:szCs w:val="1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 w:val="0"/>
          <w:iCs/>
          <w:sz w:val="18"/>
          <w:szCs w:val="18"/>
        </w:rPr>
        <w:t>Нижнепокровского</w:t>
      </w:r>
      <w:proofErr w:type="spellEnd"/>
      <w:r w:rsidR="00E6107C">
        <w:rPr>
          <w:rFonts w:ascii="Times New Roman" w:hAnsi="Times New Roman" w:cs="Times New Roman"/>
          <w:b w:val="0"/>
          <w:iCs/>
          <w:sz w:val="18"/>
          <w:szCs w:val="18"/>
        </w:rPr>
        <w:t xml:space="preserve"> </w:t>
      </w:r>
      <w:r w:rsidR="00E6107C" w:rsidRPr="00EA22A9">
        <w:rPr>
          <w:rFonts w:ascii="Times New Roman" w:hAnsi="Times New Roman" w:cs="Times New Roman"/>
          <w:b w:val="0"/>
          <w:iCs/>
          <w:sz w:val="18"/>
          <w:szCs w:val="18"/>
        </w:rPr>
        <w:t>МО  от 2</w:t>
      </w:r>
      <w:r w:rsidR="00EA22A9">
        <w:rPr>
          <w:rFonts w:ascii="Times New Roman" w:hAnsi="Times New Roman" w:cs="Times New Roman"/>
          <w:b w:val="0"/>
          <w:iCs/>
          <w:sz w:val="18"/>
          <w:szCs w:val="18"/>
        </w:rPr>
        <w:t>7</w:t>
      </w:r>
      <w:r w:rsidR="00E6107C" w:rsidRPr="00EA22A9">
        <w:rPr>
          <w:rFonts w:ascii="Times New Roman" w:hAnsi="Times New Roman" w:cs="Times New Roman"/>
          <w:b w:val="0"/>
          <w:iCs/>
          <w:sz w:val="18"/>
          <w:szCs w:val="18"/>
        </w:rPr>
        <w:t>.</w:t>
      </w:r>
      <w:r w:rsidR="00EA22A9">
        <w:rPr>
          <w:rFonts w:ascii="Times New Roman" w:hAnsi="Times New Roman" w:cs="Times New Roman"/>
          <w:b w:val="0"/>
          <w:iCs/>
          <w:sz w:val="18"/>
          <w:szCs w:val="18"/>
        </w:rPr>
        <w:t>1</w:t>
      </w:r>
      <w:r w:rsidR="00E6107C" w:rsidRPr="00EA22A9">
        <w:rPr>
          <w:rFonts w:ascii="Times New Roman" w:hAnsi="Times New Roman" w:cs="Times New Roman"/>
          <w:b w:val="0"/>
          <w:iCs/>
          <w:sz w:val="18"/>
          <w:szCs w:val="18"/>
        </w:rPr>
        <w:t xml:space="preserve">2.2019 г. № </w:t>
      </w:r>
      <w:r w:rsidR="00EA22A9">
        <w:rPr>
          <w:rFonts w:ascii="Times New Roman" w:hAnsi="Times New Roman" w:cs="Times New Roman"/>
          <w:b w:val="0"/>
          <w:iCs/>
          <w:sz w:val="18"/>
          <w:szCs w:val="18"/>
        </w:rPr>
        <w:t>68</w:t>
      </w:r>
    </w:p>
    <w:p w:rsidR="00E6107C" w:rsidRPr="00B62768" w:rsidRDefault="00E6107C" w:rsidP="00E6107C">
      <w:pPr>
        <w:pStyle w:val="ConsPlusTitle"/>
        <w:jc w:val="right"/>
        <w:rPr>
          <w:rFonts w:ascii="Times New Roman" w:hAnsi="Times New Roman" w:cs="Times New Roman"/>
          <w:iCs/>
          <w:sz w:val="18"/>
          <w:szCs w:val="18"/>
        </w:rPr>
      </w:pPr>
    </w:p>
    <w:p w:rsidR="00E6107C" w:rsidRPr="00DF3B53" w:rsidRDefault="00E6107C" w:rsidP="00E6107C">
      <w:pPr>
        <w:pStyle w:val="ConsPlusTitle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F3B53">
        <w:rPr>
          <w:rFonts w:ascii="Times New Roman" w:hAnsi="Times New Roman" w:cs="Times New Roman"/>
          <w:iCs/>
          <w:sz w:val="24"/>
          <w:szCs w:val="24"/>
        </w:rPr>
        <w:t xml:space="preserve">Положение о порядке определения цены земельных участков, находящихся в собственности </w:t>
      </w:r>
      <w:proofErr w:type="spellStart"/>
      <w:r w:rsidR="009E6859">
        <w:rPr>
          <w:rFonts w:ascii="Times New Roman" w:hAnsi="Times New Roman" w:cs="Times New Roman"/>
          <w:iCs/>
          <w:sz w:val="24"/>
          <w:szCs w:val="24"/>
        </w:rPr>
        <w:t>Нижнепокровского</w:t>
      </w:r>
      <w:proofErr w:type="spellEnd"/>
      <w:r w:rsidRPr="00DF3B53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при заключении договоров купли-продажи указанных земельных участков без проведения торгов</w:t>
      </w:r>
    </w:p>
    <w:p w:rsidR="00E6107C" w:rsidRPr="00DF3B53" w:rsidRDefault="00E6107C" w:rsidP="00E6107C">
      <w:pPr>
        <w:ind w:firstLine="709"/>
        <w:rPr>
          <w:sz w:val="24"/>
          <w:szCs w:val="24"/>
        </w:rPr>
      </w:pP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 xml:space="preserve">1. Настоящее Положение в соответствии с </w:t>
      </w:r>
      <w:hyperlink r:id="rId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F3B53">
          <w:rPr>
            <w:rFonts w:ascii="Times New Roman" w:hAnsi="Times New Roman" w:cs="Times New Roman"/>
            <w:sz w:val="24"/>
            <w:szCs w:val="24"/>
          </w:rPr>
          <w:t>пунктом 2 статьи 39.4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собственности </w:t>
      </w:r>
      <w:proofErr w:type="spellStart"/>
      <w:r w:rsidR="009E6859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Pr="00DF3B5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при заключении договоров купли-продажи указанных земельных участков без проведения торгов.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  <w:proofErr w:type="gramStart"/>
      <w:r w:rsidRPr="00DF3B53">
        <w:rPr>
          <w:rFonts w:ascii="Times New Roman" w:hAnsi="Times New Roman" w:cs="Times New Roman"/>
          <w:sz w:val="24"/>
          <w:szCs w:val="24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8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F3B53">
          <w:rPr>
            <w:rFonts w:ascii="Times New Roman" w:hAnsi="Times New Roman" w:cs="Times New Roman"/>
            <w:sz w:val="24"/>
            <w:szCs w:val="24"/>
          </w:rPr>
          <w:t>статьей 39.20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Федерации;</w:t>
      </w:r>
      <w:proofErr w:type="gramEnd"/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случаях продажи: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Pr="00DF3B53">
          <w:rPr>
            <w:rFonts w:ascii="Times New Roman" w:hAnsi="Times New Roman" w:cs="Times New Roman"/>
            <w:sz w:val="24"/>
            <w:szCs w:val="24"/>
          </w:rPr>
          <w:t>подпункте 1 пункта 2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F3B53">
          <w:rPr>
            <w:rFonts w:ascii="Times New Roman" w:hAnsi="Times New Roman" w:cs="Times New Roman"/>
            <w:sz w:val="24"/>
            <w:szCs w:val="24"/>
          </w:rPr>
          <w:t>статьей 39.20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Федерации;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>4.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6107C" w:rsidRPr="00DF3B53" w:rsidRDefault="00E6107C" w:rsidP="00E6107C">
      <w:pPr>
        <w:pStyle w:val="NumberAndDate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DF3B53">
        <w:rPr>
          <w:rFonts w:ascii="Times New Roman" w:hAnsi="Times New Roman" w:cs="Times New Roman"/>
          <w:szCs w:val="24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DF3B53">
        <w:rPr>
          <w:rFonts w:ascii="Times New Roman" w:hAnsi="Times New Roman" w:cs="Times New Roman"/>
          <w:szCs w:val="24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DF3B53">
        <w:rPr>
          <w:rFonts w:ascii="Times New Roman" w:hAnsi="Times New Roman" w:cs="Times New Roman"/>
          <w:szCs w:val="24"/>
        </w:rPr>
        <w:t>истечения срока указанного договора аренды земельного участка</w:t>
      </w:r>
      <w:proofErr w:type="gramEnd"/>
      <w:r w:rsidRPr="00DF3B53">
        <w:rPr>
          <w:rFonts w:ascii="Times New Roman" w:hAnsi="Times New Roman" w:cs="Times New Roman"/>
          <w:szCs w:val="24"/>
        </w:rPr>
        <w:t>.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>5.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 xml:space="preserve">1)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DF3B5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от 24 июля 2002 года № 101-ФЗ «Об обороте земель сельскохозяйственного назначения».</w:t>
      </w:r>
    </w:p>
    <w:p w:rsidR="00E6107C" w:rsidRPr="00DF3B53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53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DF3B53">
        <w:rPr>
          <w:rFonts w:ascii="Times New Roman" w:hAnsi="Times New Roman" w:cs="Times New Roman"/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F3B53">
          <w:rPr>
            <w:rFonts w:ascii="Times New Roman" w:hAnsi="Times New Roman" w:cs="Times New Roman"/>
            <w:sz w:val="24"/>
            <w:szCs w:val="24"/>
          </w:rPr>
          <w:t>статьей 39.18</w:t>
        </w:r>
      </w:hyperlink>
      <w:r w:rsidRPr="00DF3B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E6107C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107C" w:rsidRDefault="00E6107C" w:rsidP="00E610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EE9" w:rsidRDefault="00056EE9"/>
    <w:sectPr w:rsidR="00056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13F"/>
    <w:rsid w:val="00056EE9"/>
    <w:rsid w:val="0063713F"/>
    <w:rsid w:val="009E6859"/>
    <w:rsid w:val="00E6107C"/>
    <w:rsid w:val="00EA22A9"/>
    <w:rsid w:val="00F6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610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610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610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E6107C"/>
    <w:rPr>
      <w:b/>
      <w:bCs/>
      <w:color w:val="106BBE"/>
      <w:sz w:val="26"/>
      <w:szCs w:val="26"/>
    </w:rPr>
  </w:style>
  <w:style w:type="paragraph" w:customStyle="1" w:styleId="ConsPlusTitle">
    <w:name w:val="ConsPlusTitle"/>
    <w:uiPriority w:val="99"/>
    <w:rsid w:val="00E610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umberAndDate">
    <w:name w:val="NumberAndDate"/>
    <w:aliases w:val="!Дата и Номер"/>
    <w:qFormat/>
    <w:rsid w:val="00E6107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610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610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610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E6107C"/>
    <w:rPr>
      <w:b/>
      <w:bCs/>
      <w:color w:val="106BBE"/>
      <w:sz w:val="26"/>
      <w:szCs w:val="26"/>
    </w:rPr>
  </w:style>
  <w:style w:type="paragraph" w:customStyle="1" w:styleId="ConsPlusTitle">
    <w:name w:val="ConsPlusTitle"/>
    <w:uiPriority w:val="99"/>
    <w:rsid w:val="00E610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umberAndDate">
    <w:name w:val="NumberAndDate"/>
    <w:aliases w:val="!Дата и Номер"/>
    <w:qFormat/>
    <w:rsid w:val="00E6107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58BD615DD81D7226B86330990E5B87B3E2FB91D5460080177AD6AEdCqA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4359D24F35B62A1A0D58BD615DD81D7226B86330990E5B87B3E2FB91D5460080177ADAA2dCq7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57959898.500301/" TargetMode="External"/><Relationship Id="rId11" Type="http://schemas.openxmlformats.org/officeDocument/2006/relationships/hyperlink" Target="consultantplus://offline/ref=054359D24F35B62A1A0D58BD615DD81D7226B86330990E5B87B3E2FB91D5460080177AD6A3dCq6B" TargetMode="External"/><Relationship Id="rId5" Type="http://schemas.openxmlformats.org/officeDocument/2006/relationships/hyperlink" Target="consultantplus://offline/ref=054359D24F35B62A1A0D58BD615DD81D7226B86330990E5B87B3E2FB91D5460080177ADAA2dCq7B" TargetMode="External"/><Relationship Id="rId10" Type="http://schemas.openxmlformats.org/officeDocument/2006/relationships/hyperlink" Target="consultantplus://offline/ref=054359D24F35B62A1A0D58BD615DD81D7226B86838910E5B87B3E2FB91dDq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4359D24F35B62A1A0D58BD615DD81D7226B86330990E5B87B3E2FB91D5460080177AD6AEdCq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6</cp:revision>
  <dcterms:created xsi:type="dcterms:W3CDTF">2019-03-17T17:32:00Z</dcterms:created>
  <dcterms:modified xsi:type="dcterms:W3CDTF">2025-06-09T08:29:00Z</dcterms:modified>
</cp:coreProperties>
</file>