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01BA" w:rsidRPr="00136E11" w:rsidRDefault="003901BA" w:rsidP="00136E11">
      <w:pPr>
        <w:shd w:val="clear" w:color="auto" w:fill="FFFFFF"/>
        <w:spacing w:before="120" w:after="15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4"/>
          <w:szCs w:val="24"/>
          <w:lang w:eastAsia="ru-RU"/>
        </w:rPr>
      </w:pPr>
      <w:r w:rsidRPr="00136E11">
        <w:rPr>
          <w:rFonts w:ascii="Times New Roman" w:eastAsia="Times New Roman" w:hAnsi="Times New Roman" w:cs="Times New Roman"/>
          <w:b/>
          <w:kern w:val="36"/>
          <w:sz w:val="24"/>
          <w:szCs w:val="24"/>
          <w:lang w:eastAsia="ru-RU"/>
        </w:rPr>
        <w:t>Африканская чума свиней: памятка населению</w:t>
      </w:r>
    </w:p>
    <w:p w:rsidR="003901BA" w:rsidRPr="00136E11" w:rsidRDefault="003901BA" w:rsidP="00136E11">
      <w:pPr>
        <w:shd w:val="clear" w:color="auto" w:fill="FFFFFF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6E1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Африканская чума свиней </w:t>
      </w:r>
      <w:r w:rsidRPr="00136E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особо опасная, острозаразная, вирусная болезнь. В России впервые </w:t>
      </w:r>
      <w:proofErr w:type="gramStart"/>
      <w:r w:rsidRPr="00136E11">
        <w:rPr>
          <w:rFonts w:ascii="Times New Roman" w:eastAsia="Times New Roman" w:hAnsi="Times New Roman" w:cs="Times New Roman"/>
          <w:sz w:val="24"/>
          <w:szCs w:val="24"/>
          <w:lang w:eastAsia="ru-RU"/>
        </w:rPr>
        <w:t>зарегистрирована</w:t>
      </w:r>
      <w:proofErr w:type="gramEnd"/>
      <w:r w:rsidRPr="00136E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2008 году. Вирус поражает диких и домашних свиней всех пород и возрастов в любое время года. Для жизни и здоровья людей опасности не представляет.</w:t>
      </w:r>
    </w:p>
    <w:p w:rsidR="003901BA" w:rsidRPr="00136E11" w:rsidRDefault="003901BA" w:rsidP="00136E11">
      <w:pPr>
        <w:shd w:val="clear" w:color="auto" w:fill="FFFFFF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6E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Болезнь </w:t>
      </w:r>
      <w:proofErr w:type="spellStart"/>
      <w:r w:rsidRPr="00136E11">
        <w:rPr>
          <w:rFonts w:ascii="Times New Roman" w:eastAsia="Times New Roman" w:hAnsi="Times New Roman" w:cs="Times New Roman"/>
          <w:sz w:val="24"/>
          <w:szCs w:val="24"/>
          <w:lang w:eastAsia="ru-RU"/>
        </w:rPr>
        <w:t>высоколетальная</w:t>
      </w:r>
      <w:proofErr w:type="spellEnd"/>
      <w:r w:rsidRPr="00136E11">
        <w:rPr>
          <w:rFonts w:ascii="Times New Roman" w:eastAsia="Times New Roman" w:hAnsi="Times New Roman" w:cs="Times New Roman"/>
          <w:sz w:val="24"/>
          <w:szCs w:val="24"/>
          <w:lang w:eastAsia="ru-RU"/>
        </w:rPr>
        <w:t>, распространяется очень быстро и наносит огромный материальный ущерб сельскому хозяйству. Погибают до 100 % заболевших свиней. Лечение запрещено, вакцины не существует.</w:t>
      </w:r>
    </w:p>
    <w:p w:rsidR="003901BA" w:rsidRPr="00136E11" w:rsidRDefault="003901BA" w:rsidP="00136E11">
      <w:pPr>
        <w:shd w:val="clear" w:color="auto" w:fill="FFFFFF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6E1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Свиньи заражаются при</w:t>
      </w:r>
      <w:r w:rsidRPr="00136E11">
        <w:rPr>
          <w:rFonts w:ascii="Times New Roman" w:eastAsia="Times New Roman" w:hAnsi="Times New Roman" w:cs="Times New Roman"/>
          <w:sz w:val="24"/>
          <w:szCs w:val="24"/>
          <w:lang w:eastAsia="ru-RU"/>
        </w:rPr>
        <w:t> контакте с больными и переболевшими животными: через корма (особенно пищевые отходы), воду, предметы ухода, транспортные средства, загрязненные выделениями больных животных, а также через конта</w:t>
      </w:r>
      <w:proofErr w:type="gramStart"/>
      <w:r w:rsidRPr="00136E11">
        <w:rPr>
          <w:rFonts w:ascii="Times New Roman" w:eastAsia="Times New Roman" w:hAnsi="Times New Roman" w:cs="Times New Roman"/>
          <w:sz w:val="24"/>
          <w:szCs w:val="24"/>
          <w:lang w:eastAsia="ru-RU"/>
        </w:rPr>
        <w:t>кт с тр</w:t>
      </w:r>
      <w:proofErr w:type="gramEnd"/>
      <w:r w:rsidRPr="00136E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упами павших свиней и продуктов убоя зараженных свиней. Наиболее часто к появлению АЧС приводит скармливание свиньям </w:t>
      </w:r>
      <w:proofErr w:type="spellStart"/>
      <w:r w:rsidRPr="00136E11">
        <w:rPr>
          <w:rFonts w:ascii="Times New Roman" w:eastAsia="Times New Roman" w:hAnsi="Times New Roman" w:cs="Times New Roman"/>
          <w:sz w:val="24"/>
          <w:szCs w:val="24"/>
          <w:lang w:eastAsia="ru-RU"/>
        </w:rPr>
        <w:t>непроваренных</w:t>
      </w:r>
      <w:proofErr w:type="spellEnd"/>
      <w:r w:rsidRPr="00136E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пищевых отходов домашней кухни, различных пищеблоков и столовых, боенских отходов, а также комбикормов и </w:t>
      </w:r>
      <w:proofErr w:type="spellStart"/>
      <w:r w:rsidRPr="00136E11">
        <w:rPr>
          <w:rFonts w:ascii="Times New Roman" w:eastAsia="Times New Roman" w:hAnsi="Times New Roman" w:cs="Times New Roman"/>
          <w:sz w:val="24"/>
          <w:szCs w:val="24"/>
          <w:lang w:eastAsia="ru-RU"/>
        </w:rPr>
        <w:t>зернопродуктов</w:t>
      </w:r>
      <w:proofErr w:type="spellEnd"/>
      <w:r w:rsidRPr="00136E11">
        <w:rPr>
          <w:rFonts w:ascii="Times New Roman" w:eastAsia="Times New Roman" w:hAnsi="Times New Roman" w:cs="Times New Roman"/>
          <w:sz w:val="24"/>
          <w:szCs w:val="24"/>
          <w:lang w:eastAsia="ru-RU"/>
        </w:rPr>
        <w:t>, не прошедших термическую обработку. Болезнь переносят домашние и дикие животные, птицы, грызуны и насекомые.</w:t>
      </w:r>
    </w:p>
    <w:p w:rsidR="003901BA" w:rsidRPr="00136E11" w:rsidRDefault="003901BA" w:rsidP="00136E11">
      <w:pPr>
        <w:shd w:val="clear" w:color="auto" w:fill="FFFFFF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6E11">
        <w:rPr>
          <w:rFonts w:ascii="Times New Roman" w:eastAsia="Times New Roman" w:hAnsi="Times New Roman" w:cs="Times New Roman"/>
          <w:sz w:val="24"/>
          <w:szCs w:val="24"/>
          <w:lang w:eastAsia="ru-RU"/>
        </w:rPr>
        <w:t>Вирус очень устойчив: в продуктах, воде и внешней среде сохраняется месяцами, замораживание и высушивание на него не действуют. Уничтожается исключительно путем нагревания до высоких температур.</w:t>
      </w:r>
    </w:p>
    <w:p w:rsidR="003901BA" w:rsidRPr="00136E11" w:rsidRDefault="003901BA" w:rsidP="00136E11">
      <w:pPr>
        <w:shd w:val="clear" w:color="auto" w:fill="FFFFFF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6E1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Симптомы.</w:t>
      </w:r>
      <w:r w:rsidRPr="00136E11">
        <w:rPr>
          <w:rFonts w:ascii="Times New Roman" w:eastAsia="Times New Roman" w:hAnsi="Times New Roman" w:cs="Times New Roman"/>
          <w:sz w:val="24"/>
          <w:szCs w:val="24"/>
          <w:lang w:eastAsia="ru-RU"/>
        </w:rPr>
        <w:t> От заражения до появления симптомов проходит 2-7 дней. У животных повышается температура тела до 42 </w:t>
      </w:r>
      <w:proofErr w:type="spellStart"/>
      <w:r w:rsidRPr="00136E11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о</w:t>
      </w:r>
      <w:r w:rsidRPr="00136E11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proofErr w:type="spellEnd"/>
      <w:r w:rsidRPr="00136E11">
        <w:rPr>
          <w:rFonts w:ascii="Times New Roman" w:eastAsia="Times New Roman" w:hAnsi="Times New Roman" w:cs="Times New Roman"/>
          <w:sz w:val="24"/>
          <w:szCs w:val="24"/>
          <w:lang w:eastAsia="ru-RU"/>
        </w:rPr>
        <w:t>, появляются отдышка, кашель, пропадает аппетит, усиливается жажда, отмечаются приступы рвоты и паралича задних конечностей, на коже внутренней поверхности бедер, на животе, шее, у основания ушей, на пятачке и хвосте становятся заметны красно-фиолетовые пятна. Смерть наступает на 1-5 день, реже позднее. Бывает хроническое течение болезни.</w:t>
      </w:r>
    </w:p>
    <w:p w:rsidR="003901BA" w:rsidRPr="00136E11" w:rsidRDefault="003901BA" w:rsidP="00136E11">
      <w:pPr>
        <w:shd w:val="clear" w:color="auto" w:fill="FFFFFF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6E1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При установлении диагноза «африканская чума свиней»</w:t>
      </w:r>
      <w:r w:rsidRPr="00136E11">
        <w:rPr>
          <w:rFonts w:ascii="Times New Roman" w:eastAsia="Times New Roman" w:hAnsi="Times New Roman" w:cs="Times New Roman"/>
          <w:sz w:val="24"/>
          <w:szCs w:val="24"/>
          <w:lang w:eastAsia="ru-RU"/>
        </w:rPr>
        <w:t> на неблагополучный пункт (хозяйство, населенный пункт) накладывается карантин. Жесткий карантин – единственная мера борьбы с заболеванием. Всех находящихся в эпизоотическом очаге свиней убивают бескровным методом, туши сжигают. Трупы свиней, навоз, остатки кормов, инвентарь, а также ветхие помещения, деревянные полы и прочее сжигают на месте. Проводится дезинфекция мест содержания животных, а также мероприятия по уничтожению грызунов, насекомых и клещей. В радиусе 20 км все свиньи, независимо от признаков заболевания изымаются и умерщвляются бескровным методом, проводятся другие мероприятия, включая уничтожение бродячих животных и грызунов. По условиям карантина запрещается продажа на рынках продуктов животноводства всех видов и вывоз за пределы очага в течение всего срока карантина (30 дней с момента убоя всех свиней и проведения комплекса ветеринарно-санитарных мероприятий). Также в последующие 6 месяцев запрещается вывоз из очага болезни продуктов растениеводства. Разведение свиней в хозяйствах разрешается только через год после снятия карантина.</w:t>
      </w:r>
    </w:p>
    <w:p w:rsidR="003901BA" w:rsidRPr="00136E11" w:rsidRDefault="003901BA" w:rsidP="00136E1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36E11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  <w:lastRenderedPageBreak/>
        <w:t>Памятка для владельцев свиней</w:t>
      </w:r>
    </w:p>
    <w:p w:rsidR="003901BA" w:rsidRPr="00136E11" w:rsidRDefault="003901BA" w:rsidP="00136E1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45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6E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Не допускайте посторонних в свое хозяйство. Переведите свиней в режим </w:t>
      </w:r>
      <w:proofErr w:type="spellStart"/>
      <w:r w:rsidRPr="00136E11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безвыгульного</w:t>
      </w:r>
      <w:proofErr w:type="spellEnd"/>
      <w:r w:rsidRPr="00136E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содержания. Владельцам личных подсобных хозяйств и фермерских хозяй</w:t>
      </w:r>
      <w:proofErr w:type="gramStart"/>
      <w:r w:rsidRPr="00136E11">
        <w:rPr>
          <w:rFonts w:ascii="Times New Roman" w:eastAsia="Times New Roman" w:hAnsi="Times New Roman" w:cs="Times New Roman"/>
          <w:sz w:val="24"/>
          <w:szCs w:val="24"/>
          <w:lang w:eastAsia="ru-RU"/>
        </w:rPr>
        <w:t>ств сл</w:t>
      </w:r>
      <w:proofErr w:type="gramEnd"/>
      <w:r w:rsidRPr="00136E11">
        <w:rPr>
          <w:rFonts w:ascii="Times New Roman" w:eastAsia="Times New Roman" w:hAnsi="Times New Roman" w:cs="Times New Roman"/>
          <w:sz w:val="24"/>
          <w:szCs w:val="24"/>
          <w:lang w:eastAsia="ru-RU"/>
        </w:rPr>
        <w:t>едует содержать свиней в свинарниках и сараях без выгула и контакта с другими животными;</w:t>
      </w:r>
    </w:p>
    <w:p w:rsidR="003901BA" w:rsidRPr="00136E11" w:rsidRDefault="003901BA" w:rsidP="00136E1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45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6E11">
        <w:rPr>
          <w:rFonts w:ascii="Times New Roman" w:eastAsia="Times New Roman" w:hAnsi="Times New Roman" w:cs="Times New Roman"/>
          <w:sz w:val="24"/>
          <w:szCs w:val="24"/>
          <w:lang w:eastAsia="ru-RU"/>
        </w:rPr>
        <w:t>- исключите кормление свиней кормами животного происхождения и пищевыми отходами без проварки. Покупайте корма только промышленного производства или проваривайте их, при температуре не менее 80 </w:t>
      </w:r>
      <w:proofErr w:type="spellStart"/>
      <w:r w:rsidRPr="00136E11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о</w:t>
      </w:r>
      <w:r w:rsidRPr="00136E11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proofErr w:type="spellEnd"/>
      <w:r w:rsidRPr="00136E11">
        <w:rPr>
          <w:rFonts w:ascii="Times New Roman" w:eastAsia="Times New Roman" w:hAnsi="Times New Roman" w:cs="Times New Roman"/>
          <w:sz w:val="24"/>
          <w:szCs w:val="24"/>
          <w:lang w:eastAsia="ru-RU"/>
        </w:rPr>
        <w:t>, перед кормлением;</w:t>
      </w:r>
    </w:p>
    <w:p w:rsidR="003901BA" w:rsidRPr="00136E11" w:rsidRDefault="003901BA" w:rsidP="00136E1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45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6E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проводите обработку свиней и помещений для их содержания один раз в 10 дней против кровососущих насекомых (клещей, вшей, блох). </w:t>
      </w:r>
      <w:proofErr w:type="gramStart"/>
      <w:r w:rsidRPr="00136E11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Постоянно ведите борьбу с грызунами;</w:t>
      </w:r>
      <w:proofErr w:type="gramEnd"/>
    </w:p>
    <w:p w:rsidR="003901BA" w:rsidRPr="00136E11" w:rsidRDefault="003901BA" w:rsidP="00136E1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45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6E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не осуществляйте подворный убой и реализацию свинины без проведения </w:t>
      </w:r>
      <w:proofErr w:type="spellStart"/>
      <w:r w:rsidRPr="00136E1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предубойного</w:t>
      </w:r>
      <w:proofErr w:type="spellEnd"/>
      <w:r w:rsidRPr="00136E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осмотра и проведения ветеринарно-санитарной экспертизы мяса и продуктов убоя специалистами государственной ветеринарной службы;</w:t>
      </w:r>
    </w:p>
    <w:p w:rsidR="003901BA" w:rsidRPr="00136E11" w:rsidRDefault="003901BA" w:rsidP="00136E1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45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6E11">
        <w:rPr>
          <w:rFonts w:ascii="Times New Roman" w:eastAsia="Times New Roman" w:hAnsi="Times New Roman" w:cs="Times New Roman"/>
          <w:sz w:val="24"/>
          <w:szCs w:val="24"/>
          <w:lang w:eastAsia="ru-RU"/>
        </w:rPr>
        <w:t>- не покупайте живых свиней в местах несанкционированной торговли без ветеринарных сопроводительных документов, не завозите свиней и продукцию свиноводства из других регионов без согласования с государственной ветеринарной службой;</w:t>
      </w:r>
    </w:p>
    <w:p w:rsidR="003901BA" w:rsidRPr="00136E11" w:rsidRDefault="003901BA" w:rsidP="00136E1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45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6E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обязательно предоставьте поголовье свиней для ветеринарного досмотра, вакцинаций (против классической чумы свиней, </w:t>
      </w:r>
      <w:proofErr w:type="gramStart"/>
      <w:r w:rsidRPr="00136E11">
        <w:rPr>
          <w:rFonts w:ascii="Times New Roman" w:eastAsia="Times New Roman" w:hAnsi="Times New Roman" w:cs="Times New Roman"/>
          <w:sz w:val="24"/>
          <w:szCs w:val="24"/>
          <w:lang w:eastAsia="ru-RU"/>
        </w:rPr>
        <w:t>рожи</w:t>
      </w:r>
      <w:proofErr w:type="gramEnd"/>
      <w:r w:rsidRPr="00136E11">
        <w:rPr>
          <w:rFonts w:ascii="Times New Roman" w:eastAsia="Times New Roman" w:hAnsi="Times New Roman" w:cs="Times New Roman"/>
          <w:sz w:val="24"/>
          <w:szCs w:val="24"/>
          <w:lang w:eastAsia="ru-RU"/>
        </w:rPr>
        <w:t>) и других обработок, проводимых ветеринарными специалистами;</w:t>
      </w:r>
    </w:p>
    <w:p w:rsidR="003901BA" w:rsidRPr="00136E11" w:rsidRDefault="003901BA" w:rsidP="00136E1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45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6E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не выбрасывайте трупы животных, отходы от их содержания и переработки на свалки, обочины дорог, не </w:t>
      </w:r>
      <w:proofErr w:type="spellStart"/>
      <w:r w:rsidRPr="00136E11">
        <w:rPr>
          <w:rFonts w:ascii="Times New Roman" w:eastAsia="Times New Roman" w:hAnsi="Times New Roman" w:cs="Times New Roman"/>
          <w:sz w:val="24"/>
          <w:szCs w:val="24"/>
          <w:lang w:eastAsia="ru-RU"/>
        </w:rPr>
        <w:t>захоранивайте</w:t>
      </w:r>
      <w:proofErr w:type="spellEnd"/>
      <w:r w:rsidRPr="00136E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их на своем огороде или другом земельном участке. Не пытайтесь переработать мясо павших или вынужденно убитых свиней – это запрещено и может привести к дальнейшему распространению болезни.</w:t>
      </w:r>
    </w:p>
    <w:p w:rsidR="003901BA" w:rsidRPr="00136E11" w:rsidRDefault="003901BA" w:rsidP="00136E1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6E1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Обо всех случаях заболевания и внезапного падежа свиней НЕМЕДЛЕННО СООБЩИТЕ в Межрайонные отделы Управления Федеральной службы по ветеринарному и фитосанитарному надзору по городу Москва, Московской и Тульской областям по телефонам горячей линии +7 (495) 411-71-28 или +7 (495) 411-71-18.</w:t>
      </w:r>
    </w:p>
    <w:p w:rsidR="003901BA" w:rsidRPr="00136E11" w:rsidRDefault="003901BA" w:rsidP="00136E1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6E11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  <w:t>Помните, за действия (бездействия), повлекшие за собой возникновение очагов АЧС и её распространение предусмотрена административная и уголовная ответственность!</w:t>
      </w:r>
    </w:p>
    <w:p w:rsidR="00CA727B" w:rsidRPr="00136E11" w:rsidRDefault="00CA727B" w:rsidP="00136E1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CA727B" w:rsidRPr="00136E11" w:rsidSect="003901BA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C3E31E8"/>
    <w:multiLevelType w:val="multilevel"/>
    <w:tmpl w:val="7BF030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3901BA"/>
    <w:rsid w:val="00015639"/>
    <w:rsid w:val="00136E11"/>
    <w:rsid w:val="00143F7F"/>
    <w:rsid w:val="003901BA"/>
    <w:rsid w:val="0057434A"/>
    <w:rsid w:val="00651CA7"/>
    <w:rsid w:val="00812DDF"/>
    <w:rsid w:val="00A351E7"/>
    <w:rsid w:val="00CA727B"/>
    <w:rsid w:val="00D91F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1FD2"/>
  </w:style>
  <w:style w:type="paragraph" w:styleId="1">
    <w:name w:val="heading 1"/>
    <w:basedOn w:val="a"/>
    <w:link w:val="10"/>
    <w:uiPriority w:val="9"/>
    <w:qFormat/>
    <w:rsid w:val="003901B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901B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3901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3901BA"/>
  </w:style>
  <w:style w:type="paragraph" w:styleId="a4">
    <w:name w:val="Balloon Text"/>
    <w:basedOn w:val="a"/>
    <w:link w:val="a5"/>
    <w:uiPriority w:val="99"/>
    <w:semiHidden/>
    <w:unhideWhenUsed/>
    <w:rsid w:val="003901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901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4530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728</Words>
  <Characters>4156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5</cp:revision>
  <cp:lastPrinted>2016-06-29T11:46:00Z</cp:lastPrinted>
  <dcterms:created xsi:type="dcterms:W3CDTF">2016-06-29T07:01:00Z</dcterms:created>
  <dcterms:modified xsi:type="dcterms:W3CDTF">2016-06-29T11:46:00Z</dcterms:modified>
</cp:coreProperties>
</file>