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7CF" w:rsidRPr="00DA47BC" w:rsidRDefault="007377CF" w:rsidP="00DA47BC">
      <w:pPr>
        <w:pStyle w:val="a3"/>
        <w:rPr>
          <w:spacing w:val="20"/>
          <w:sz w:val="24"/>
          <w:szCs w:val="24"/>
        </w:rPr>
      </w:pPr>
      <w:r w:rsidRPr="00DA47BC">
        <w:rPr>
          <w:spacing w:val="20"/>
          <w:sz w:val="24"/>
          <w:szCs w:val="24"/>
        </w:rPr>
        <w:t>АДМИНИСТРАЦИЯ</w:t>
      </w:r>
    </w:p>
    <w:p w:rsidR="007377CF" w:rsidRPr="00DA47BC" w:rsidRDefault="00DA47BC" w:rsidP="00DA47BC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НИЖНЕПОКРОВСКОГО </w:t>
      </w:r>
      <w:r w:rsidR="007377CF" w:rsidRPr="00DA47BC"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</w:p>
    <w:p w:rsidR="007377CF" w:rsidRPr="00DA47BC" w:rsidRDefault="007377CF" w:rsidP="00DA47BC">
      <w:pPr>
        <w:pStyle w:val="1"/>
        <w:rPr>
          <w:spacing w:val="20"/>
          <w:szCs w:val="24"/>
        </w:rPr>
      </w:pPr>
      <w:r w:rsidRPr="00DA47BC">
        <w:rPr>
          <w:spacing w:val="20"/>
          <w:szCs w:val="24"/>
        </w:rPr>
        <w:t>ПЕРЕЛЮБСКОГО  МУНИЦИПАЛЬНОГО РАЙОНА</w:t>
      </w:r>
    </w:p>
    <w:p w:rsidR="007377CF" w:rsidRPr="00DA47BC" w:rsidRDefault="007377CF" w:rsidP="00DA47BC">
      <w:pPr>
        <w:pStyle w:val="1"/>
        <w:rPr>
          <w:spacing w:val="20"/>
          <w:szCs w:val="24"/>
        </w:rPr>
      </w:pPr>
      <w:r w:rsidRPr="00DA47BC">
        <w:rPr>
          <w:spacing w:val="20"/>
          <w:szCs w:val="24"/>
        </w:rPr>
        <w:t>САРАТОВСКОЙ ОБЛАСТИ</w:t>
      </w:r>
    </w:p>
    <w:p w:rsidR="007377CF" w:rsidRDefault="007377CF" w:rsidP="007377CF">
      <w:pPr>
        <w:spacing w:after="0"/>
        <w:jc w:val="right"/>
        <w:rPr>
          <w:rFonts w:ascii="Arial" w:hAnsi="Arial"/>
          <w:sz w:val="16"/>
        </w:rPr>
      </w:pPr>
    </w:p>
    <w:p w:rsidR="007377CF" w:rsidRDefault="007377CF" w:rsidP="00737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7CF" w:rsidRDefault="007377CF" w:rsidP="007377C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7377CF" w:rsidRDefault="007377CF" w:rsidP="007377CF">
      <w:pPr>
        <w:spacing w:after="0"/>
        <w:jc w:val="right"/>
        <w:rPr>
          <w:rFonts w:ascii="Arial" w:hAnsi="Arial"/>
          <w:sz w:val="16"/>
        </w:rPr>
      </w:pPr>
    </w:p>
    <w:p w:rsidR="00DA47BC" w:rsidRDefault="00E16C37" w:rsidP="007377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</w:t>
      </w:r>
      <w:r w:rsidR="00CB58DB">
        <w:rPr>
          <w:rFonts w:ascii="Times New Roman" w:hAnsi="Times New Roman" w:cs="Times New Roman"/>
          <w:sz w:val="24"/>
          <w:szCs w:val="24"/>
        </w:rPr>
        <w:t>8</w:t>
      </w:r>
      <w:r w:rsidR="007377CF">
        <w:rPr>
          <w:rFonts w:ascii="Times New Roman" w:hAnsi="Times New Roman" w:cs="Times New Roman"/>
          <w:sz w:val="24"/>
          <w:szCs w:val="24"/>
        </w:rPr>
        <w:t xml:space="preserve"> июля 2025 г.     </w:t>
      </w:r>
      <w:r w:rsidR="00DA47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377CF">
        <w:rPr>
          <w:rFonts w:ascii="Times New Roman" w:hAnsi="Times New Roman" w:cs="Times New Roman"/>
          <w:sz w:val="24"/>
          <w:szCs w:val="24"/>
        </w:rPr>
        <w:t xml:space="preserve">№  </w:t>
      </w:r>
      <w:r w:rsidR="00DA47BC">
        <w:rPr>
          <w:rFonts w:ascii="Times New Roman" w:hAnsi="Times New Roman" w:cs="Times New Roman"/>
          <w:sz w:val="24"/>
          <w:szCs w:val="24"/>
        </w:rPr>
        <w:t>59</w:t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377C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377CF" w:rsidRPr="00100B0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377CF" w:rsidRPr="00100B08" w:rsidRDefault="007377CF" w:rsidP="00DA47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00B0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00B08">
        <w:rPr>
          <w:rFonts w:ascii="Times New Roman" w:hAnsi="Times New Roman" w:cs="Times New Roman"/>
          <w:sz w:val="24"/>
          <w:szCs w:val="24"/>
        </w:rPr>
        <w:t xml:space="preserve">. </w:t>
      </w:r>
      <w:r w:rsidR="00DA47BC">
        <w:rPr>
          <w:rFonts w:ascii="Times New Roman" w:hAnsi="Times New Roman" w:cs="Times New Roman"/>
          <w:sz w:val="24"/>
          <w:szCs w:val="24"/>
        </w:rPr>
        <w:t>Нижняя Покровка</w:t>
      </w:r>
    </w:p>
    <w:p w:rsidR="007377CF" w:rsidRDefault="007377CF" w:rsidP="007377CF"/>
    <w:p w:rsidR="007377CF" w:rsidRDefault="007377CF" w:rsidP="007377CF">
      <w:pPr>
        <w:pStyle w:val="Default"/>
        <w:rPr>
          <w:b/>
        </w:rPr>
      </w:pPr>
      <w:r w:rsidRPr="00A37B43">
        <w:rPr>
          <w:b/>
        </w:rPr>
        <w:t xml:space="preserve">Об утверждении Положения об увековечении памяти жертв </w:t>
      </w:r>
    </w:p>
    <w:p w:rsidR="007377CF" w:rsidRDefault="007377CF" w:rsidP="007377CF">
      <w:pPr>
        <w:pStyle w:val="Default"/>
        <w:rPr>
          <w:b/>
        </w:rPr>
      </w:pPr>
      <w:r w:rsidRPr="00A37B43">
        <w:rPr>
          <w:b/>
        </w:rPr>
        <w:t xml:space="preserve">геноцида советского народа в период Великой Отечественной войны </w:t>
      </w:r>
    </w:p>
    <w:p w:rsidR="007377CF" w:rsidRPr="00A37B43" w:rsidRDefault="007377CF" w:rsidP="007377CF">
      <w:pPr>
        <w:pStyle w:val="Default"/>
        <w:rPr>
          <w:b/>
        </w:rPr>
      </w:pPr>
      <w:r w:rsidRPr="00A37B43">
        <w:rPr>
          <w:b/>
        </w:rPr>
        <w:t xml:space="preserve">1941-1945 годов на территории </w:t>
      </w:r>
      <w:proofErr w:type="spellStart"/>
      <w:r w:rsidR="00DA47BC">
        <w:rPr>
          <w:b/>
        </w:rPr>
        <w:t>Нижнепокровского</w:t>
      </w:r>
      <w:proofErr w:type="spellEnd"/>
      <w:r w:rsidRPr="00A37B43">
        <w:rPr>
          <w:b/>
        </w:rPr>
        <w:t xml:space="preserve"> муниципального образования </w:t>
      </w:r>
      <w:proofErr w:type="spellStart"/>
      <w:r w:rsidRPr="00A37B43">
        <w:rPr>
          <w:b/>
        </w:rPr>
        <w:t>Перелюбского</w:t>
      </w:r>
      <w:proofErr w:type="spellEnd"/>
      <w:r w:rsidRPr="00A37B43">
        <w:rPr>
          <w:b/>
        </w:rPr>
        <w:t xml:space="preserve"> муниципального района Саратовской области  </w:t>
      </w:r>
    </w:p>
    <w:p w:rsidR="007377CF" w:rsidRPr="00A37B43" w:rsidRDefault="007377CF" w:rsidP="007377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77CF" w:rsidRPr="00A37B43" w:rsidRDefault="007377CF" w:rsidP="007377CF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B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7B4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в целях увековечения памяти жертв геноцида советского народа в период Великой Отечественной войны, администрация </w:t>
      </w:r>
      <w:proofErr w:type="spellStart"/>
      <w:r w:rsidR="00DA47BC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A37B43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7377CF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A37B43">
        <w:rPr>
          <w:rFonts w:ascii="Times New Roman" w:hAnsi="Times New Roman" w:cs="Times New Roman"/>
          <w:sz w:val="24"/>
          <w:szCs w:val="24"/>
        </w:rPr>
        <w:t>: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1. Утвердить прилагаемое Положение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>
        <w:t>Нижнепокров</w:t>
      </w:r>
      <w:r>
        <w:t>ского</w:t>
      </w:r>
      <w:proofErr w:type="spellEnd"/>
      <w:r>
        <w:t xml:space="preserve"> муниципального образования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области.</w:t>
      </w:r>
      <w:r w:rsidRPr="00A37B43">
        <w:t xml:space="preserve"> </w:t>
      </w:r>
      <w:r>
        <w:t xml:space="preserve"> </w:t>
      </w:r>
    </w:p>
    <w:p w:rsidR="007377CF" w:rsidRPr="00A37B43" w:rsidRDefault="007377CF" w:rsidP="007377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B43">
        <w:rPr>
          <w:rFonts w:ascii="Times New Roman" w:hAnsi="Times New Roman" w:cs="Times New Roman"/>
        </w:rPr>
        <w:t>2.</w:t>
      </w:r>
      <w:r>
        <w:t xml:space="preserve"> </w:t>
      </w:r>
      <w:r w:rsidRPr="00A37B43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посредством размещения текста на информационном стенде администрации </w:t>
      </w:r>
      <w:proofErr w:type="spellStart"/>
      <w:r w:rsidR="00DA47BC" w:rsidRPr="00DA47BC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Pr="00A37B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и размещению на официальном сайте администрации </w:t>
      </w:r>
      <w:proofErr w:type="spellStart"/>
      <w:r w:rsidR="00DA47BC" w:rsidRPr="00DA47BC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DA47BC" w:rsidRPr="00DA47BC">
        <w:rPr>
          <w:rFonts w:ascii="Times New Roman" w:hAnsi="Times New Roman" w:cs="Times New Roman"/>
          <w:sz w:val="24"/>
          <w:szCs w:val="24"/>
        </w:rPr>
        <w:t xml:space="preserve"> </w:t>
      </w:r>
      <w:r w:rsidRPr="00A37B43">
        <w:rPr>
          <w:rFonts w:ascii="Times New Roman" w:hAnsi="Times New Roman" w:cs="Times New Roman"/>
          <w:sz w:val="24"/>
          <w:szCs w:val="24"/>
        </w:rPr>
        <w:t>муниципального образования в сети Интернет https://</w:t>
      </w:r>
      <w:r w:rsidR="00DA47BC">
        <w:rPr>
          <w:rFonts w:ascii="Times New Roman" w:hAnsi="Times New Roman" w:cs="Times New Roman"/>
          <w:sz w:val="24"/>
          <w:szCs w:val="24"/>
        </w:rPr>
        <w:t>нижнепокровское</w:t>
      </w:r>
      <w:proofErr w:type="gramStart"/>
      <w:r w:rsidR="00DA47B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A47BC">
        <w:rPr>
          <w:rFonts w:ascii="Times New Roman" w:hAnsi="Times New Roman" w:cs="Times New Roman"/>
          <w:sz w:val="24"/>
          <w:szCs w:val="24"/>
        </w:rPr>
        <w:t>ф/.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3. Настоящее постановление вступает в силу с 01 января 2026 года. 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4. </w:t>
      </w:r>
      <w:proofErr w:type="gramStart"/>
      <w:r w:rsidRPr="00A37B43">
        <w:t>Контроль за</w:t>
      </w:r>
      <w:proofErr w:type="gramEnd"/>
      <w:r w:rsidRPr="00A37B43">
        <w:t xml:space="preserve"> исполнением настоящего постановления оставляю за собой.</w:t>
      </w: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77CF" w:rsidRPr="00A37B43" w:rsidRDefault="007377CF" w:rsidP="007377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77CF" w:rsidRPr="00DA47BC" w:rsidRDefault="007377CF" w:rsidP="007377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47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="00DA47BC" w:rsidRPr="00DA47BC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proofErr w:type="spellEnd"/>
      <w:r w:rsidRPr="00DA47BC">
        <w:rPr>
          <w:rFonts w:ascii="Times New Roman" w:hAnsi="Times New Roman" w:cs="Times New Roman"/>
          <w:b/>
          <w:sz w:val="24"/>
          <w:szCs w:val="24"/>
        </w:rPr>
        <w:t xml:space="preserve"> МО                                                         </w:t>
      </w:r>
      <w:r w:rsidR="00DA47BC" w:rsidRPr="00DA47BC">
        <w:rPr>
          <w:rFonts w:ascii="Times New Roman" w:hAnsi="Times New Roman" w:cs="Times New Roman"/>
          <w:b/>
          <w:sz w:val="24"/>
          <w:szCs w:val="24"/>
        </w:rPr>
        <w:t>Т.Н. Горбачева</w:t>
      </w:r>
    </w:p>
    <w:p w:rsidR="00643DDD" w:rsidRDefault="00643DDD"/>
    <w:p w:rsidR="007377CF" w:rsidRDefault="007377CF"/>
    <w:p w:rsidR="007377CF" w:rsidRDefault="007377CF"/>
    <w:p w:rsidR="007377CF" w:rsidRPr="0082225E" w:rsidRDefault="007377CF" w:rsidP="007377CF">
      <w:pPr>
        <w:pStyle w:val="Default"/>
        <w:pageBreakBefore/>
        <w:jc w:val="right"/>
        <w:rPr>
          <w:color w:val="auto"/>
          <w:sz w:val="18"/>
          <w:szCs w:val="18"/>
        </w:rPr>
      </w:pPr>
      <w:r w:rsidRPr="00A37B43">
        <w:lastRenderedPageBreak/>
        <w:t xml:space="preserve">       </w:t>
      </w:r>
      <w:r w:rsidRPr="0082225E">
        <w:rPr>
          <w:color w:val="auto"/>
          <w:sz w:val="18"/>
          <w:szCs w:val="18"/>
        </w:rPr>
        <w:t>УТВЕРЖДЕН</w:t>
      </w:r>
      <w:r>
        <w:rPr>
          <w:color w:val="auto"/>
          <w:sz w:val="18"/>
          <w:szCs w:val="18"/>
        </w:rPr>
        <w:t>О</w:t>
      </w:r>
      <w:r w:rsidRPr="0082225E">
        <w:rPr>
          <w:color w:val="auto"/>
          <w:sz w:val="18"/>
          <w:szCs w:val="18"/>
        </w:rPr>
        <w:t xml:space="preserve"> </w:t>
      </w:r>
    </w:p>
    <w:p w:rsidR="007377CF" w:rsidRPr="0082225E" w:rsidRDefault="007377CF" w:rsidP="007377CF">
      <w:pPr>
        <w:pStyle w:val="Default"/>
        <w:jc w:val="right"/>
        <w:rPr>
          <w:color w:val="auto"/>
          <w:sz w:val="18"/>
          <w:szCs w:val="18"/>
        </w:rPr>
      </w:pPr>
      <w:r w:rsidRPr="0082225E">
        <w:rPr>
          <w:color w:val="auto"/>
          <w:sz w:val="18"/>
          <w:szCs w:val="18"/>
        </w:rPr>
        <w:t xml:space="preserve">постановлением администрации </w:t>
      </w:r>
    </w:p>
    <w:p w:rsidR="007377CF" w:rsidRPr="0082225E" w:rsidRDefault="00DA47BC" w:rsidP="007377CF">
      <w:pPr>
        <w:pStyle w:val="Default"/>
        <w:jc w:val="right"/>
        <w:rPr>
          <w:color w:val="auto"/>
          <w:sz w:val="18"/>
          <w:szCs w:val="18"/>
        </w:rPr>
      </w:pPr>
      <w:proofErr w:type="spellStart"/>
      <w:r w:rsidRPr="00DA47BC">
        <w:rPr>
          <w:color w:val="auto"/>
          <w:sz w:val="18"/>
          <w:szCs w:val="18"/>
        </w:rPr>
        <w:t>Нижнепокровского</w:t>
      </w:r>
      <w:proofErr w:type="spellEnd"/>
      <w:r w:rsidR="007377CF">
        <w:rPr>
          <w:color w:val="auto"/>
          <w:sz w:val="18"/>
          <w:szCs w:val="18"/>
        </w:rPr>
        <w:t xml:space="preserve"> МО</w:t>
      </w:r>
    </w:p>
    <w:p w:rsidR="007377CF" w:rsidRPr="0082225E" w:rsidRDefault="007377CF" w:rsidP="007377CF">
      <w:pPr>
        <w:pStyle w:val="Default"/>
        <w:jc w:val="righ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от </w:t>
      </w:r>
      <w:r w:rsidR="00E16C37">
        <w:rPr>
          <w:color w:val="auto"/>
          <w:sz w:val="18"/>
          <w:szCs w:val="18"/>
        </w:rPr>
        <w:t>1</w:t>
      </w:r>
      <w:r w:rsidR="00CB58DB">
        <w:rPr>
          <w:color w:val="auto"/>
          <w:sz w:val="18"/>
          <w:szCs w:val="18"/>
        </w:rPr>
        <w:t>8</w:t>
      </w:r>
      <w:bookmarkStart w:id="0" w:name="_GoBack"/>
      <w:bookmarkEnd w:id="0"/>
      <w:r w:rsidRPr="0082225E">
        <w:rPr>
          <w:color w:val="auto"/>
          <w:sz w:val="18"/>
          <w:szCs w:val="18"/>
        </w:rPr>
        <w:t>.0</w:t>
      </w:r>
      <w:r>
        <w:rPr>
          <w:color w:val="auto"/>
          <w:sz w:val="18"/>
          <w:szCs w:val="18"/>
        </w:rPr>
        <w:t xml:space="preserve">7. 2025 года № </w:t>
      </w:r>
      <w:r w:rsidR="00DA47BC">
        <w:rPr>
          <w:color w:val="auto"/>
          <w:sz w:val="18"/>
          <w:szCs w:val="18"/>
        </w:rPr>
        <w:t>59</w:t>
      </w:r>
      <w:r w:rsidRPr="0082225E">
        <w:rPr>
          <w:color w:val="auto"/>
          <w:sz w:val="18"/>
          <w:szCs w:val="18"/>
        </w:rPr>
        <w:t xml:space="preserve"> </w:t>
      </w:r>
    </w:p>
    <w:p w:rsidR="007377CF" w:rsidRPr="00A37B43" w:rsidRDefault="007377CF" w:rsidP="007377C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77CF" w:rsidRPr="00A37B43" w:rsidRDefault="007377CF" w:rsidP="007377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</w:p>
    <w:p w:rsidR="007377CF" w:rsidRPr="00A37B43" w:rsidRDefault="007377CF" w:rsidP="007377CF">
      <w:pPr>
        <w:pStyle w:val="Default"/>
        <w:jc w:val="both"/>
        <w:rPr>
          <w:b/>
          <w:bCs/>
        </w:rPr>
      </w:pPr>
    </w:p>
    <w:p w:rsidR="007377CF" w:rsidRPr="00A37B43" w:rsidRDefault="007377CF" w:rsidP="007377CF">
      <w:pPr>
        <w:pStyle w:val="Default"/>
        <w:jc w:val="center"/>
      </w:pPr>
      <w:r w:rsidRPr="00A37B43">
        <w:rPr>
          <w:b/>
          <w:bCs/>
        </w:rPr>
        <w:t>П</w:t>
      </w:r>
      <w:r>
        <w:rPr>
          <w:b/>
          <w:bCs/>
        </w:rPr>
        <w:t>ОЛОЖЕНИЕ</w:t>
      </w:r>
    </w:p>
    <w:p w:rsidR="007377CF" w:rsidRDefault="007377CF" w:rsidP="007377CF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 xml:space="preserve">об увековечении памяти жертв геноцида советского народа в период Великой Отечественной войны 1941-1945 годов на территории  </w:t>
      </w:r>
      <w:proofErr w:type="spellStart"/>
      <w:r w:rsidR="00DA47BC" w:rsidRPr="00DA47BC">
        <w:rPr>
          <w:b/>
          <w:bCs/>
        </w:rPr>
        <w:t>Нижнепокровского</w:t>
      </w:r>
      <w:proofErr w:type="spellEnd"/>
      <w:r w:rsidR="00DA47BC" w:rsidRPr="00DA47BC">
        <w:rPr>
          <w:b/>
          <w:bCs/>
        </w:rPr>
        <w:t xml:space="preserve"> </w:t>
      </w:r>
      <w:r>
        <w:rPr>
          <w:b/>
          <w:bCs/>
        </w:rPr>
        <w:t xml:space="preserve">муниципального образования </w:t>
      </w: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</w:t>
      </w:r>
      <w:r w:rsidRPr="00A37B43">
        <w:rPr>
          <w:b/>
          <w:bCs/>
        </w:rPr>
        <w:t>муниципального района</w:t>
      </w:r>
    </w:p>
    <w:p w:rsidR="007377CF" w:rsidRPr="00A37B43" w:rsidRDefault="007377CF" w:rsidP="007377CF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Саратовской области</w:t>
      </w:r>
    </w:p>
    <w:p w:rsidR="007377CF" w:rsidRPr="00A37B43" w:rsidRDefault="007377CF" w:rsidP="007377CF">
      <w:pPr>
        <w:pStyle w:val="Default"/>
        <w:jc w:val="center"/>
        <w:rPr>
          <w:bCs/>
        </w:rPr>
      </w:pPr>
      <w:r w:rsidRPr="00A37B43">
        <w:rPr>
          <w:bCs/>
        </w:rPr>
        <w:t>(далее – Положение)</w:t>
      </w:r>
    </w:p>
    <w:p w:rsidR="007377CF" w:rsidRPr="00A37B43" w:rsidRDefault="007377CF" w:rsidP="007377CF">
      <w:pPr>
        <w:pStyle w:val="Default"/>
        <w:jc w:val="both"/>
      </w:pPr>
    </w:p>
    <w:p w:rsidR="007377CF" w:rsidRPr="00A37B43" w:rsidRDefault="007377CF" w:rsidP="007377CF">
      <w:pPr>
        <w:pStyle w:val="Default"/>
        <w:ind w:firstLine="540"/>
        <w:jc w:val="center"/>
        <w:rPr>
          <w:b/>
          <w:bCs/>
        </w:rPr>
      </w:pPr>
      <w:r w:rsidRPr="00A37B43">
        <w:rPr>
          <w:b/>
          <w:bCs/>
        </w:rPr>
        <w:t>1. Общие положения</w:t>
      </w: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7B43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и определяет порядок организации и осуществления мероприятий по увековечению памяти жертв геноцида советского народа в период Великой Отечественной</w:t>
      </w:r>
      <w:proofErr w:type="gramEnd"/>
      <w:r w:rsidRPr="00A37B43">
        <w:rPr>
          <w:rFonts w:ascii="Times New Roman" w:hAnsi="Times New Roman" w:cs="Times New Roman"/>
          <w:sz w:val="24"/>
          <w:szCs w:val="24"/>
        </w:rPr>
        <w:t xml:space="preserve"> войны 1941-1945 годов на территории </w:t>
      </w:r>
      <w:proofErr w:type="spellStart"/>
      <w:r w:rsidR="00DA47BC" w:rsidRPr="00DA47BC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B43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Саратовской области</w:t>
      </w:r>
      <w:r w:rsidRPr="00A37B43">
        <w:rPr>
          <w:rFonts w:ascii="Times New Roman" w:hAnsi="Times New Roman" w:cs="Times New Roman"/>
          <w:sz w:val="24"/>
          <w:szCs w:val="24"/>
        </w:rPr>
        <w:t>,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7377CF" w:rsidRDefault="007377CF" w:rsidP="007377CF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 xml:space="preserve">2. Полномочия администрации </w:t>
      </w:r>
      <w:proofErr w:type="spellStart"/>
      <w:r w:rsidR="00DA47BC" w:rsidRPr="00DA47BC">
        <w:rPr>
          <w:b/>
          <w:bCs/>
        </w:rPr>
        <w:t>Нижнепокровского</w:t>
      </w:r>
      <w:proofErr w:type="spellEnd"/>
      <w:r>
        <w:rPr>
          <w:b/>
          <w:bCs/>
        </w:rPr>
        <w:t xml:space="preserve"> муниципального образования </w:t>
      </w: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</w:t>
      </w:r>
      <w:r w:rsidRPr="00A37B43">
        <w:rPr>
          <w:b/>
          <w:bCs/>
        </w:rPr>
        <w:t xml:space="preserve"> муниципального района</w:t>
      </w:r>
      <w:r>
        <w:rPr>
          <w:b/>
          <w:bCs/>
        </w:rPr>
        <w:t xml:space="preserve"> Саратовской области</w:t>
      </w:r>
      <w:r w:rsidRPr="00A37B43">
        <w:rPr>
          <w:b/>
          <w:bCs/>
        </w:rPr>
        <w:t xml:space="preserve">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DA47BC">
        <w:rPr>
          <w:b/>
          <w:bCs/>
        </w:rPr>
        <w:t>Нижнепокровского</w:t>
      </w:r>
      <w:proofErr w:type="spellEnd"/>
      <w:r>
        <w:rPr>
          <w:b/>
          <w:bCs/>
        </w:rPr>
        <w:t xml:space="preserve"> муниципального образования </w:t>
      </w: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</w:t>
      </w:r>
      <w:r w:rsidRPr="00A37B43">
        <w:rPr>
          <w:b/>
          <w:bCs/>
        </w:rPr>
        <w:t xml:space="preserve"> муниципального района</w:t>
      </w:r>
    </w:p>
    <w:p w:rsidR="007377CF" w:rsidRPr="00A37B43" w:rsidRDefault="007377CF" w:rsidP="007377CF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Саратовской области</w:t>
      </w:r>
    </w:p>
    <w:p w:rsidR="007377CF" w:rsidRPr="00A37B43" w:rsidRDefault="007377CF" w:rsidP="007377CF">
      <w:pPr>
        <w:pStyle w:val="Default"/>
        <w:ind w:firstLine="540"/>
        <w:jc w:val="both"/>
      </w:pPr>
      <w:r>
        <w:t>2.1. В</w:t>
      </w:r>
      <w:r w:rsidRPr="00A37B43">
        <w:t xml:space="preserve">едет государственный учет </w:t>
      </w:r>
      <w:proofErr w:type="gramStart"/>
      <w:r w:rsidRPr="00A37B43">
        <w:t>захоронений останков жертв геноцида советского народа</w:t>
      </w:r>
      <w:proofErr w:type="gramEnd"/>
      <w:r w:rsidRPr="00A37B43">
        <w:t xml:space="preserve"> в соответствии со статьей 6 Федерального закона от 21.04.2025 № 74-ФЗ; </w:t>
      </w:r>
    </w:p>
    <w:p w:rsidR="007377CF" w:rsidRPr="00A37B43" w:rsidRDefault="007377CF" w:rsidP="007377CF">
      <w:pPr>
        <w:pStyle w:val="Default"/>
        <w:ind w:firstLine="540"/>
        <w:jc w:val="both"/>
      </w:pPr>
      <w:r>
        <w:t>2.2. О</w:t>
      </w:r>
      <w:r w:rsidRPr="00A37B43">
        <w:t xml:space="preserve">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proofErr w:type="spellStart"/>
      <w:r w:rsidR="00DA47BC" w:rsidRPr="00DA47BC">
        <w:t>Нижнепокровского</w:t>
      </w:r>
      <w:proofErr w:type="spellEnd"/>
      <w:r w:rsidR="00DA47BC" w:rsidRPr="00DA47BC">
        <w:t xml:space="preserve"> </w:t>
      </w:r>
      <w:r>
        <w:t xml:space="preserve">муниципального образования </w:t>
      </w:r>
      <w:proofErr w:type="spellStart"/>
      <w:r>
        <w:t>Перелюбского</w:t>
      </w:r>
      <w:proofErr w:type="spellEnd"/>
      <w:r>
        <w:t xml:space="preserve"> </w:t>
      </w:r>
      <w:r w:rsidRPr="00A37B43">
        <w:t xml:space="preserve"> муниципального района</w:t>
      </w:r>
      <w:r>
        <w:t xml:space="preserve"> Саратовской области</w:t>
      </w:r>
      <w:r w:rsidRPr="00A37B43">
        <w:t xml:space="preserve">; </w:t>
      </w:r>
    </w:p>
    <w:p w:rsidR="007377CF" w:rsidRPr="00A37B43" w:rsidRDefault="007377CF" w:rsidP="007377CF">
      <w:pPr>
        <w:pStyle w:val="Default"/>
        <w:ind w:firstLine="540"/>
        <w:jc w:val="both"/>
      </w:pPr>
      <w:r>
        <w:t>2.3. С</w:t>
      </w:r>
      <w:r w:rsidRPr="00A37B43">
        <w:t xml:space="preserve">оздают резерв площадей для новых захоронений останков жертв геноцида советского народа; </w:t>
      </w: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О</w:t>
      </w:r>
      <w:r w:rsidRPr="00A37B43">
        <w:rPr>
          <w:rFonts w:ascii="Times New Roman" w:hAnsi="Times New Roman" w:cs="Times New Roman"/>
          <w:sz w:val="24"/>
          <w:szCs w:val="24"/>
        </w:rPr>
        <w:t>существляют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законом от 21.04.2025 № 74-ФЗ.</w:t>
      </w: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77CF" w:rsidRPr="00A37B43" w:rsidRDefault="007377CF" w:rsidP="007377CF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lastRenderedPageBreak/>
        <w:t xml:space="preserve">3. Захоронения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DA47BC">
        <w:rPr>
          <w:b/>
          <w:bCs/>
        </w:rPr>
        <w:t>Нижнепокровского</w:t>
      </w:r>
      <w:proofErr w:type="spellEnd"/>
      <w:r>
        <w:rPr>
          <w:b/>
          <w:bCs/>
        </w:rPr>
        <w:t xml:space="preserve"> муниципального образования </w:t>
      </w: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</w:t>
      </w:r>
      <w:r w:rsidRPr="00A37B43">
        <w:rPr>
          <w:b/>
          <w:bCs/>
        </w:rPr>
        <w:t xml:space="preserve"> муниципального района</w:t>
      </w:r>
      <w:r>
        <w:rPr>
          <w:b/>
          <w:bCs/>
        </w:rPr>
        <w:t xml:space="preserve"> Саратовской области</w:t>
      </w:r>
    </w:p>
    <w:p w:rsidR="007377CF" w:rsidRPr="00A37B43" w:rsidRDefault="007377CF" w:rsidP="007377CF">
      <w:pPr>
        <w:pStyle w:val="Default"/>
        <w:jc w:val="center"/>
      </w:pPr>
    </w:p>
    <w:p w:rsidR="007377CF" w:rsidRDefault="007377CF" w:rsidP="007377CF">
      <w:pPr>
        <w:pStyle w:val="Default"/>
        <w:ind w:firstLine="540"/>
        <w:jc w:val="both"/>
      </w:pPr>
      <w:r w:rsidRPr="00A37B43"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7377CF" w:rsidRPr="00845686" w:rsidRDefault="007377CF" w:rsidP="007377CF">
      <w:pPr>
        <w:pStyle w:val="Default"/>
        <w:ind w:firstLine="540"/>
        <w:jc w:val="both"/>
      </w:pPr>
    </w:p>
    <w:p w:rsidR="007377CF" w:rsidRDefault="007377CF" w:rsidP="007377CF">
      <w:pPr>
        <w:pStyle w:val="Default"/>
        <w:ind w:firstLine="540"/>
        <w:jc w:val="center"/>
        <w:rPr>
          <w:b/>
          <w:bCs/>
        </w:rPr>
      </w:pPr>
      <w:r w:rsidRPr="00A37B43">
        <w:rPr>
          <w:b/>
          <w:bCs/>
        </w:rPr>
        <w:t xml:space="preserve">4. Учет, содержание и благоустройство </w:t>
      </w:r>
      <w:proofErr w:type="gramStart"/>
      <w:r w:rsidRPr="00A37B43">
        <w:rPr>
          <w:b/>
          <w:bCs/>
        </w:rPr>
        <w:t>захоронений останков жертв геноцида советского народа</w:t>
      </w:r>
      <w:proofErr w:type="gramEnd"/>
    </w:p>
    <w:p w:rsidR="007377CF" w:rsidRPr="00A37B43" w:rsidRDefault="007377CF" w:rsidP="007377CF">
      <w:pPr>
        <w:pStyle w:val="Default"/>
        <w:ind w:firstLine="540"/>
        <w:jc w:val="center"/>
        <w:rPr>
          <w:b/>
          <w:bCs/>
        </w:rPr>
      </w:pP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4.1. Захоронения останков жертв геноцида советского народа подлежат учету органами местного самоуправления в течение шести месяцев со дня окончания работ по их захоронению (перезахоронению). 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</w:t>
      </w:r>
      <w:proofErr w:type="gramStart"/>
      <w:r w:rsidRPr="00A37B43">
        <w:t>захоронений останков жертв геноцида советского народа</w:t>
      </w:r>
      <w:proofErr w:type="gramEnd"/>
      <w:r w:rsidRPr="00A37B43">
        <w:t xml:space="preserve">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4.3. Ответственность за содержание в надлежащем состоянии </w:t>
      </w:r>
      <w:proofErr w:type="gramStart"/>
      <w:r w:rsidRPr="00A37B43">
        <w:t>захоронений останков жертв геноцида советского народа</w:t>
      </w:r>
      <w:proofErr w:type="gramEnd"/>
      <w:r w:rsidRPr="00A37B43">
        <w:t xml:space="preserve"> на территории субъекта Российской Федерации возлагается на органы местного самоуправления. 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7B43">
        <w:rPr>
          <w:rFonts w:ascii="Times New Roman" w:hAnsi="Times New Roman" w:cs="Times New Roman"/>
          <w:sz w:val="24"/>
          <w:szCs w:val="24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 субъекта Российской Федерации возлагается на органы местного самоуправления.</w:t>
      </w:r>
    </w:p>
    <w:p w:rsidR="007377CF" w:rsidRDefault="007377CF" w:rsidP="007377C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Обеспечение </w:t>
      </w:r>
      <w:proofErr w:type="gramStart"/>
      <w:r w:rsidRPr="00A37B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сохранности захоронений останков жертв геноцида</w:t>
      </w:r>
      <w:proofErr w:type="gramEnd"/>
      <w:r w:rsidRPr="00A37B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377CF" w:rsidRDefault="007377CF" w:rsidP="007377C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советского народа</w:t>
      </w:r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настоящего Федерального закона. </w:t>
      </w:r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5.3. </w:t>
      </w:r>
      <w:proofErr w:type="gramStart"/>
      <w:r w:rsidRPr="00A37B43">
        <w:rPr>
          <w:rFonts w:ascii="Times New Roman" w:hAnsi="Times New Roman" w:cs="Times New Roman"/>
          <w:color w:val="000000"/>
          <w:sz w:val="24"/>
          <w:szCs w:val="24"/>
        </w:rPr>
        <w:t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 рабочих дней со дня указанного обнаружения органы внутренних дел и (или) соответствующий орган местного самоуправления. </w:t>
      </w:r>
    </w:p>
    <w:p w:rsidR="007377CF" w:rsidRPr="00A37B43" w:rsidRDefault="007377CF" w:rsidP="007377CF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5.4. </w:t>
      </w:r>
      <w:proofErr w:type="gramStart"/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соответствующий орган местного самоуправления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 </w:t>
      </w:r>
      <w:proofErr w:type="gramEnd"/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A37B43">
        <w:rPr>
          <w:rFonts w:ascii="Times New Roman" w:hAnsi="Times New Roman" w:cs="Times New Roman"/>
          <w:color w:val="000000"/>
          <w:sz w:val="24"/>
          <w:szCs w:val="24"/>
        </w:rPr>
        <w:t>Если останки жертв геноцида советского народа обнаружены на земельном участке (части земельного участка), правообладателями которого являются гражданин и (или) юридическое лицо, уполномоченный орган государственной власти субъекта Российской Федерации принимает решение о перемещении и последующем захоронении (перезахоронении) останков жертв геноцида советского народа не позднее десяти рабочих дней со дня получения уведомления соответствующего органа местного самоуправления об обнаружении непогребенных останков либо неизвестного</w:t>
      </w:r>
      <w:proofErr w:type="gramEnd"/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 захоронения (костных останков). </w:t>
      </w:r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5.6. </w:t>
      </w:r>
      <w:proofErr w:type="gramStart"/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Если останки жертв геноцида советского народа обнаружены на земельном участке (части земельного участка), правообладателями которого не являются гражданин и (или) юридическое лицо, уполномоченным органом государственной власти субъекта Российской Федерации может быть принято решение о захоронении останков жертв геноцида советского народа на месте их обнаружения или о захоронении (перезахоронении) останков жертв геноцида советского народа в ином месте. </w:t>
      </w:r>
      <w:proofErr w:type="gramEnd"/>
    </w:p>
    <w:p w:rsidR="007377CF" w:rsidRPr="00A37B43" w:rsidRDefault="007377CF" w:rsidP="007377C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5.7. </w:t>
      </w:r>
      <w:proofErr w:type="gramStart"/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Мероприятия по захоронению (перезахоронению) останков жертв геноцида советского народа, предусмотренные статьями 4 и 5 Федерального закона от 21.04.2025 № 74-ФЗ, а также сопутствующие им действия, предусмотренные настоящей статьей, проводятся в срок, не превышающий шести месяцев со дня получения уполномоченным органом государственной власти субъекта Российской Федерации уведомления об обнаружении останков жертв геноцида советского народа. </w:t>
      </w:r>
      <w:proofErr w:type="gramEnd"/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7B43">
        <w:rPr>
          <w:rFonts w:ascii="Times New Roman" w:hAnsi="Times New Roman" w:cs="Times New Roman"/>
          <w:color w:val="000000"/>
          <w:sz w:val="24"/>
          <w:szCs w:val="24"/>
        </w:rPr>
        <w:t>5.8. Мероприятия по захоронению (перезахоронению) останков жертв геноцида советского народа обеспечиваются уполномоченным органом государственной власти субъекта Российской Федерации.</w:t>
      </w:r>
    </w:p>
    <w:p w:rsidR="007377CF" w:rsidRDefault="007377CF" w:rsidP="007377CF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DA47BC">
        <w:rPr>
          <w:b/>
          <w:bCs/>
        </w:rPr>
        <w:t>Нижнепокровского</w:t>
      </w:r>
      <w:proofErr w:type="spellEnd"/>
      <w:r>
        <w:rPr>
          <w:b/>
          <w:bCs/>
        </w:rPr>
        <w:t xml:space="preserve"> муниципального образования </w:t>
      </w:r>
      <w:proofErr w:type="spellStart"/>
      <w:r>
        <w:rPr>
          <w:b/>
          <w:bCs/>
        </w:rPr>
        <w:t>Перелюбского</w:t>
      </w:r>
      <w:proofErr w:type="spellEnd"/>
      <w:r>
        <w:rPr>
          <w:b/>
          <w:bCs/>
        </w:rPr>
        <w:t xml:space="preserve"> </w:t>
      </w:r>
      <w:r w:rsidRPr="00A37B43">
        <w:rPr>
          <w:b/>
          <w:bCs/>
        </w:rPr>
        <w:t xml:space="preserve"> муниципального района</w:t>
      </w:r>
      <w:r>
        <w:rPr>
          <w:b/>
          <w:bCs/>
        </w:rPr>
        <w:t xml:space="preserve"> </w:t>
      </w:r>
    </w:p>
    <w:p w:rsidR="007377CF" w:rsidRPr="00A37B43" w:rsidRDefault="007377CF" w:rsidP="007377CF">
      <w:pPr>
        <w:pStyle w:val="Default"/>
        <w:jc w:val="center"/>
        <w:rPr>
          <w:b/>
          <w:bCs/>
        </w:rPr>
      </w:pPr>
      <w:r>
        <w:rPr>
          <w:b/>
          <w:bCs/>
        </w:rPr>
        <w:t>Саратовской области</w:t>
      </w:r>
    </w:p>
    <w:p w:rsidR="007377CF" w:rsidRPr="00A37B43" w:rsidRDefault="007377CF" w:rsidP="007377CF">
      <w:pPr>
        <w:pStyle w:val="Default"/>
        <w:jc w:val="center"/>
        <w:rPr>
          <w:b/>
          <w:bCs/>
        </w:rPr>
      </w:pP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7B43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A37B43">
        <w:rPr>
          <w:rFonts w:ascii="Times New Roman" w:hAnsi="Times New Roman" w:cs="Times New Roman"/>
          <w:sz w:val="24"/>
          <w:szCs w:val="24"/>
        </w:rPr>
        <w:t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настоящим Федеральным законом, а также за счет добровольных взносов и пожертвований юридических и физических лиц.</w:t>
      </w:r>
      <w:proofErr w:type="gramEnd"/>
    </w:p>
    <w:p w:rsidR="007377CF" w:rsidRDefault="007377CF" w:rsidP="007377CF"/>
    <w:p w:rsidR="007377CF" w:rsidRDefault="007377CF"/>
    <w:sectPr w:rsidR="007377CF" w:rsidSect="00643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77CF"/>
    <w:rsid w:val="00643DDD"/>
    <w:rsid w:val="007377CF"/>
    <w:rsid w:val="00CB58DB"/>
    <w:rsid w:val="00DA47BC"/>
    <w:rsid w:val="00E1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C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377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7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7377C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rsid w:val="007377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77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1559</Words>
  <Characters>8888</Characters>
  <Application>Microsoft Office Word</Application>
  <DocSecurity>0</DocSecurity>
  <Lines>74</Lines>
  <Paragraphs>20</Paragraphs>
  <ScaleCrop>false</ScaleCrop>
  <Company/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Админ</cp:lastModifiedBy>
  <cp:revision>6</cp:revision>
  <dcterms:created xsi:type="dcterms:W3CDTF">2025-07-22T06:48:00Z</dcterms:created>
  <dcterms:modified xsi:type="dcterms:W3CDTF">2025-07-22T08:40:00Z</dcterms:modified>
</cp:coreProperties>
</file>